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1B79" w14:textId="7B9974ED" w:rsidR="00CC6898" w:rsidRPr="0055675B" w:rsidRDefault="00CC6898" w:rsidP="00CC6898">
      <w:pPr>
        <w:rPr>
          <w:rFonts w:ascii="Ubuntu" w:hAnsi="Ubuntu" w:cs="Calibri"/>
        </w:rPr>
      </w:pPr>
      <w:r w:rsidRPr="0055675B">
        <w:rPr>
          <w:rFonts w:ascii="Ubuntu" w:hAnsi="Ubuntu" w:cs="Calibri"/>
        </w:rPr>
        <w:t>Informacja prasowa</w:t>
      </w:r>
    </w:p>
    <w:p w14:paraId="4022A901" w14:textId="74CF3AF8" w:rsidR="00CC6898" w:rsidRDefault="007E7383" w:rsidP="00CC6898">
      <w:pPr>
        <w:jc w:val="right"/>
        <w:rPr>
          <w:rFonts w:ascii="Ubuntu" w:hAnsi="Ubuntu" w:cs="Calibri"/>
        </w:rPr>
      </w:pPr>
      <w:r w:rsidRPr="0055675B">
        <w:rPr>
          <w:rFonts w:ascii="Ubuntu" w:hAnsi="Ubuntu" w:cs="Calibri"/>
        </w:rPr>
        <w:t>Warszawa</w:t>
      </w:r>
      <w:r w:rsidR="00EC778B" w:rsidRPr="0055675B">
        <w:rPr>
          <w:rFonts w:ascii="Ubuntu" w:hAnsi="Ubuntu" w:cs="Calibri"/>
        </w:rPr>
        <w:t xml:space="preserve">, </w:t>
      </w:r>
      <w:r w:rsidRPr="0055675B">
        <w:rPr>
          <w:rFonts w:ascii="Ubuntu" w:hAnsi="Ubuntu" w:cs="Calibri"/>
        </w:rPr>
        <w:t>2</w:t>
      </w:r>
      <w:r w:rsidR="0055675B">
        <w:rPr>
          <w:rFonts w:ascii="Ubuntu" w:hAnsi="Ubuntu" w:cs="Calibri"/>
        </w:rPr>
        <w:t>2</w:t>
      </w:r>
      <w:r w:rsidR="00EC778B" w:rsidRPr="0055675B">
        <w:rPr>
          <w:rFonts w:ascii="Ubuntu" w:hAnsi="Ubuntu" w:cs="Calibri"/>
        </w:rPr>
        <w:t xml:space="preserve"> września</w:t>
      </w:r>
      <w:r w:rsidR="00CC6898" w:rsidRPr="0055675B">
        <w:rPr>
          <w:rFonts w:ascii="Ubuntu" w:hAnsi="Ubuntu" w:cs="Calibri"/>
        </w:rPr>
        <w:t xml:space="preserve"> 2021 r.</w:t>
      </w:r>
    </w:p>
    <w:p w14:paraId="7E651916" w14:textId="77777777" w:rsidR="0055675B" w:rsidRPr="0055675B" w:rsidRDefault="0055675B" w:rsidP="00CC6898">
      <w:pPr>
        <w:jc w:val="right"/>
        <w:rPr>
          <w:rFonts w:ascii="Ubuntu" w:hAnsi="Ubuntu" w:cs="Calibri"/>
        </w:rPr>
      </w:pPr>
    </w:p>
    <w:p w14:paraId="4AF51256" w14:textId="699825CA" w:rsidR="0055675B" w:rsidRDefault="0055675B" w:rsidP="0055675B">
      <w:pPr>
        <w:spacing w:line="276" w:lineRule="auto"/>
        <w:jc w:val="center"/>
        <w:textAlignment w:val="baseline"/>
        <w:rPr>
          <w:rFonts w:ascii="Ubuntu" w:hAnsi="Ubuntu" w:cs="Calibri"/>
          <w:b/>
          <w:bCs/>
          <w:color w:val="000000" w:themeColor="text1"/>
        </w:rPr>
      </w:pPr>
      <w:r w:rsidRPr="00E016A9">
        <w:rPr>
          <w:rFonts w:ascii="Ubuntu" w:hAnsi="Ubuntu" w:cs="Calibri"/>
          <w:b/>
          <w:bCs/>
          <w:color w:val="000000" w:themeColor="text1"/>
        </w:rPr>
        <w:t>Olimpiady Specjalne Polska i PKO B</w:t>
      </w:r>
      <w:r w:rsidR="00255C29">
        <w:rPr>
          <w:rFonts w:ascii="Ubuntu" w:hAnsi="Ubuntu" w:cs="Calibri"/>
          <w:b/>
          <w:bCs/>
          <w:color w:val="000000" w:themeColor="text1"/>
        </w:rPr>
        <w:t xml:space="preserve">ank </w:t>
      </w:r>
      <w:r w:rsidRPr="00E016A9">
        <w:rPr>
          <w:rFonts w:ascii="Ubuntu" w:hAnsi="Ubuntu" w:cs="Calibri"/>
          <w:b/>
          <w:bCs/>
          <w:color w:val="000000" w:themeColor="text1"/>
        </w:rPr>
        <w:t>P</w:t>
      </w:r>
      <w:r w:rsidR="00255C29">
        <w:rPr>
          <w:rFonts w:ascii="Ubuntu" w:hAnsi="Ubuntu" w:cs="Calibri"/>
          <w:b/>
          <w:bCs/>
          <w:color w:val="000000" w:themeColor="text1"/>
        </w:rPr>
        <w:t>olski</w:t>
      </w:r>
      <w:r w:rsidRPr="00E016A9">
        <w:rPr>
          <w:rFonts w:ascii="Ubuntu" w:hAnsi="Ubuntu" w:cs="Calibri"/>
          <w:b/>
          <w:bCs/>
          <w:color w:val="000000" w:themeColor="text1"/>
        </w:rPr>
        <w:t xml:space="preserve"> Ekstraklasa po raz kolejny grają razem w ramach polskiej edycji Europejskiego Tygodnia Piłki Nożnej Olimpiad Specjalnych 2021</w:t>
      </w:r>
    </w:p>
    <w:p w14:paraId="723D306C" w14:textId="31D81C83" w:rsidR="00E016A9" w:rsidRPr="00E016A9" w:rsidRDefault="00E016A9" w:rsidP="0055675B">
      <w:pPr>
        <w:spacing w:line="276" w:lineRule="auto"/>
        <w:jc w:val="center"/>
        <w:textAlignment w:val="baseline"/>
        <w:rPr>
          <w:rFonts w:ascii="Ubuntu" w:hAnsi="Ubuntu" w:cs="Calibri"/>
          <w:b/>
          <w:bCs/>
          <w:color w:val="000000" w:themeColor="text1"/>
        </w:rPr>
      </w:pPr>
      <w:r>
        <w:rPr>
          <w:rFonts w:ascii="Ubuntu" w:hAnsi="Ubuntu" w:cs="Calibri"/>
          <w:b/>
          <w:bCs/>
          <w:color w:val="000000" w:themeColor="text1"/>
        </w:rPr>
        <w:t>__________________________________________________________________________________</w:t>
      </w:r>
    </w:p>
    <w:p w14:paraId="36CD3D6B" w14:textId="77777777" w:rsidR="0055675B" w:rsidRPr="0055675B" w:rsidRDefault="0055675B" w:rsidP="0055675B">
      <w:pPr>
        <w:spacing w:line="276" w:lineRule="auto"/>
        <w:textAlignment w:val="baseline"/>
        <w:rPr>
          <w:rFonts w:ascii="Ubuntu" w:hAnsi="Ubuntu" w:cs="Calibri"/>
          <w:bCs/>
          <w:color w:val="009BD6"/>
        </w:rPr>
      </w:pPr>
    </w:p>
    <w:p w14:paraId="7AB9F2FB" w14:textId="103CA500" w:rsidR="0055675B" w:rsidRPr="0055675B" w:rsidRDefault="0055675B" w:rsidP="0055675B">
      <w:pPr>
        <w:spacing w:line="276" w:lineRule="auto"/>
        <w:jc w:val="both"/>
        <w:textAlignment w:val="baseline"/>
        <w:rPr>
          <w:rFonts w:ascii="Ubuntu" w:hAnsi="Ubuntu" w:cs="Calibri"/>
          <w:color w:val="000000"/>
        </w:rPr>
      </w:pPr>
      <w:r w:rsidRPr="0055675B">
        <w:rPr>
          <w:rFonts w:ascii="Ubuntu" w:hAnsi="Ubuntu" w:cs="Calibri"/>
          <w:color w:val="000000"/>
        </w:rPr>
        <w:t>Już 23 września 2021 roku rozpocznie się 21. Europejski Tydzień Piłki Nożnej Olimpiad Specjalnych. Razem z nim hasło #GrajmyRazem powróci na stadiony piłkarskiej Ekstraklasy! 9. kolejka rozgrywek została oficjalnie dedykowana Olimpiadom Specjalnym Polska.</w:t>
      </w:r>
    </w:p>
    <w:p w14:paraId="30929CDB" w14:textId="07805835" w:rsidR="0055675B" w:rsidRPr="0055675B" w:rsidRDefault="0055675B" w:rsidP="0055675B">
      <w:pPr>
        <w:spacing w:before="240" w:line="276" w:lineRule="auto"/>
        <w:jc w:val="both"/>
        <w:rPr>
          <w:rFonts w:ascii="Ubuntu" w:hAnsi="Ubuntu" w:cs="Calibri"/>
          <w:color w:val="343434"/>
          <w:shd w:val="clear" w:color="auto" w:fill="FFFFFF"/>
        </w:rPr>
      </w:pPr>
      <w:r w:rsidRPr="0055675B">
        <w:rPr>
          <w:rFonts w:ascii="Ubuntu" w:hAnsi="Ubuntu" w:cs="Calibri"/>
          <w:color w:val="343434"/>
          <w:shd w:val="clear" w:color="auto" w:fill="FFFFFF"/>
        </w:rPr>
        <w:t xml:space="preserve">Europejski Tydzień Piłki Nożnej Olimpiad Specjalnych to największe na świecie wydarzenie promujące grę w piłkę nożną wśród osób z niepełnosprawnością intelektualną, ale także zachęcające do wspierania i kibicowania zawodnikom Olimpiad Specjalnych. </w:t>
      </w:r>
    </w:p>
    <w:p w14:paraId="23FB5681" w14:textId="77777777" w:rsidR="0055675B" w:rsidRDefault="0055675B" w:rsidP="0055675B">
      <w:pPr>
        <w:spacing w:line="276" w:lineRule="auto"/>
        <w:jc w:val="both"/>
        <w:textAlignment w:val="baseline"/>
        <w:rPr>
          <w:rFonts w:ascii="Ubuntu" w:hAnsi="Ubuntu" w:cs="Calibri"/>
          <w:i/>
          <w:iCs/>
          <w:bdr w:val="none" w:sz="0" w:space="0" w:color="auto" w:frame="1"/>
        </w:rPr>
      </w:pPr>
      <w:r w:rsidRPr="0055675B">
        <w:rPr>
          <w:rFonts w:ascii="Ubuntu" w:hAnsi="Ubuntu" w:cs="Calibri"/>
          <w:i/>
          <w:iCs/>
          <w:bdr w:val="none" w:sz="0" w:space="0" w:color="auto" w:frame="1"/>
        </w:rPr>
        <w:t xml:space="preserve"> „Nasze piłkarskie święto potrwa od 23 do 30 września br. W całej Europie odbędą się piłkarskie turnieje Olimpiad Specjalnych i inne akcje wspierane przez UEFA. W Polsce natomiast to przede wszystkim piłkarze Ekstraklasy podkreślą jak ważna jest akceptacja, inkluzja i szacunek, a także solidarność z zawodnikami z niepełnosprawnością intelektualną” – </w:t>
      </w:r>
      <w:r w:rsidRPr="0055675B">
        <w:rPr>
          <w:rFonts w:ascii="Ubuntu" w:hAnsi="Ubuntu" w:cs="Calibri"/>
          <w:iCs/>
          <w:bdr w:val="none" w:sz="0" w:space="0" w:color="auto" w:frame="1"/>
        </w:rPr>
        <w:t>powiedziała Joanna Styczeń – Lasocka, Dyrektor Generalny Olimpiad Specjalnych Polska.</w:t>
      </w:r>
    </w:p>
    <w:p w14:paraId="0EB64C12" w14:textId="13E59272" w:rsidR="0055675B" w:rsidRPr="0055675B" w:rsidRDefault="0055675B" w:rsidP="0055675B">
      <w:pPr>
        <w:spacing w:line="276" w:lineRule="auto"/>
        <w:jc w:val="both"/>
        <w:textAlignment w:val="baseline"/>
        <w:rPr>
          <w:rFonts w:ascii="Ubuntu" w:hAnsi="Ubuntu" w:cs="Calibri"/>
        </w:rPr>
      </w:pPr>
      <w:r w:rsidRPr="0055675B">
        <w:rPr>
          <w:rFonts w:ascii="Ubuntu" w:hAnsi="Ubuntu" w:cs="Calibri"/>
        </w:rPr>
        <w:t>Podczas wszystkich meczów 9. kolejki PKO B</w:t>
      </w:r>
      <w:r w:rsidR="00255C29">
        <w:rPr>
          <w:rFonts w:ascii="Ubuntu" w:hAnsi="Ubuntu" w:cs="Calibri"/>
        </w:rPr>
        <w:t xml:space="preserve">ank </w:t>
      </w:r>
      <w:r w:rsidRPr="0055675B">
        <w:rPr>
          <w:rFonts w:ascii="Ubuntu" w:hAnsi="Ubuntu" w:cs="Calibri"/>
        </w:rPr>
        <w:t>P</w:t>
      </w:r>
      <w:r w:rsidR="00255C29">
        <w:rPr>
          <w:rFonts w:ascii="Ubuntu" w:hAnsi="Ubuntu" w:cs="Calibri"/>
        </w:rPr>
        <w:t>olski</w:t>
      </w:r>
      <w:r w:rsidRPr="0055675B">
        <w:rPr>
          <w:rFonts w:ascii="Ubuntu" w:hAnsi="Ubuntu" w:cs="Calibri"/>
        </w:rPr>
        <w:t xml:space="preserve"> Ekstraklasy piłkarze wyjdą na boisko w opaskach naramiennych z log</w:t>
      </w:r>
      <w:r w:rsidR="00255C29">
        <w:rPr>
          <w:rFonts w:ascii="Ubuntu" w:hAnsi="Ubuntu" w:cs="Calibri"/>
        </w:rPr>
        <w:t>iem</w:t>
      </w:r>
      <w:r w:rsidRPr="0055675B">
        <w:rPr>
          <w:rFonts w:ascii="Ubuntu" w:hAnsi="Ubuntu" w:cs="Calibri"/>
        </w:rPr>
        <w:t xml:space="preserve"> Olimpiad Specjalnych Polska. Dodatkowo spikerzy meczowi odczytają przesłanie Olimpiad Specjalnych, a na telebimach pojawi się </w:t>
      </w:r>
      <w:r w:rsidR="00255C29">
        <w:rPr>
          <w:rFonts w:ascii="Ubuntu" w:hAnsi="Ubuntu" w:cs="Calibri"/>
        </w:rPr>
        <w:t>spot</w:t>
      </w:r>
      <w:r w:rsidR="00255C29" w:rsidRPr="0055675B">
        <w:rPr>
          <w:rFonts w:ascii="Ubuntu" w:hAnsi="Ubuntu" w:cs="Calibri"/>
        </w:rPr>
        <w:t xml:space="preserve"> </w:t>
      </w:r>
      <w:r w:rsidRPr="0055675B">
        <w:rPr>
          <w:rFonts w:ascii="Ubuntu" w:hAnsi="Ubuntu" w:cs="Calibri"/>
        </w:rPr>
        <w:t>promując</w:t>
      </w:r>
      <w:r w:rsidR="00255C29">
        <w:rPr>
          <w:rFonts w:ascii="Ubuntu" w:hAnsi="Ubuntu" w:cs="Calibri"/>
        </w:rPr>
        <w:t>y</w:t>
      </w:r>
      <w:r w:rsidRPr="0055675B">
        <w:rPr>
          <w:rFonts w:ascii="Ubuntu" w:hAnsi="Ubuntu" w:cs="Calibri"/>
        </w:rPr>
        <w:t xml:space="preserve"> sportowców z niepełnosprawnością intelektualną. </w:t>
      </w:r>
    </w:p>
    <w:p w14:paraId="69E819EA" w14:textId="06762D2C" w:rsidR="0055675B" w:rsidRPr="0055675B" w:rsidRDefault="0055675B" w:rsidP="0055675B">
      <w:pPr>
        <w:jc w:val="both"/>
        <w:rPr>
          <w:rFonts w:ascii="Ubuntu" w:hAnsi="Ubuntu" w:cs="Calibri"/>
          <w:iCs/>
          <w:color w:val="343434"/>
          <w:bdr w:val="none" w:sz="0" w:space="0" w:color="auto" w:frame="1"/>
        </w:rPr>
      </w:pPr>
      <w:bookmarkStart w:id="0" w:name="OLE_LINK1"/>
      <w:r w:rsidRPr="0055675B">
        <w:rPr>
          <w:rFonts w:ascii="Ubuntu" w:hAnsi="Ubuntu" w:cs="Calibri"/>
          <w:i/>
          <w:iCs/>
          <w:bdr w:val="none" w:sz="0" w:space="0" w:color="auto" w:frame="1"/>
        </w:rPr>
        <w:t xml:space="preserve">„Zawodnicy Olimpiad Specjalnych Polska, tak samo jak </w:t>
      </w:r>
      <w:r w:rsidR="00255C29">
        <w:rPr>
          <w:rFonts w:ascii="Ubuntu" w:hAnsi="Ubuntu" w:cs="Calibri"/>
          <w:i/>
          <w:iCs/>
          <w:bdr w:val="none" w:sz="0" w:space="0" w:color="auto" w:frame="1"/>
        </w:rPr>
        <w:t>pozostali</w:t>
      </w:r>
      <w:r w:rsidR="00255C29" w:rsidRPr="0055675B">
        <w:rPr>
          <w:rFonts w:ascii="Ubuntu" w:hAnsi="Ubuntu" w:cs="Calibri"/>
          <w:i/>
          <w:iCs/>
          <w:bdr w:val="none" w:sz="0" w:space="0" w:color="auto" w:frame="1"/>
        </w:rPr>
        <w:t xml:space="preserve"> </w:t>
      </w:r>
      <w:r w:rsidRPr="0055675B">
        <w:rPr>
          <w:rFonts w:ascii="Ubuntu" w:hAnsi="Ubuntu" w:cs="Calibri"/>
          <w:i/>
          <w:iCs/>
          <w:bdr w:val="none" w:sz="0" w:space="0" w:color="auto" w:frame="1"/>
        </w:rPr>
        <w:t xml:space="preserve">sportowcy, trenują i zacięcie rywalizują przez cały rok. Wykazują się ogromnym zaangażowaniem, ciężką pracą i determinacją. Oprócz sportowej walki, codziennie przełamują bariery i pokonują wiele przeciwności. Ich postawa może być </w:t>
      </w:r>
      <w:r w:rsidRPr="0055675B">
        <w:rPr>
          <w:rFonts w:ascii="Ubuntu" w:hAnsi="Ubuntu" w:cs="Calibri"/>
          <w:i/>
          <w:iCs/>
          <w:color w:val="343434"/>
          <w:bdr w:val="none" w:sz="0" w:space="0" w:color="auto" w:frame="1"/>
        </w:rPr>
        <w:t xml:space="preserve">wzorem dla wielu profesjonalnych sportowców. Dlatego w imieniu całej społeczności piłkarskiej Ekstraklasy, dumnie wspieramy działalność Olimpiad Specjalnych Polska, a ich zawodników zawsze chętnie gościmy na naszych </w:t>
      </w:r>
      <w:proofErr w:type="gramStart"/>
      <w:r w:rsidRPr="0055675B">
        <w:rPr>
          <w:rFonts w:ascii="Ubuntu" w:hAnsi="Ubuntu" w:cs="Calibri"/>
          <w:i/>
          <w:iCs/>
          <w:color w:val="343434"/>
          <w:bdr w:val="none" w:sz="0" w:space="0" w:color="auto" w:frame="1"/>
        </w:rPr>
        <w:t>stadionach”–</w:t>
      </w:r>
      <w:proofErr w:type="gramEnd"/>
      <w:r w:rsidRPr="0055675B">
        <w:rPr>
          <w:rFonts w:ascii="Ubuntu" w:hAnsi="Ubuntu" w:cs="Calibri"/>
          <w:i/>
          <w:iCs/>
          <w:color w:val="343434"/>
          <w:bdr w:val="none" w:sz="0" w:space="0" w:color="auto" w:frame="1"/>
        </w:rPr>
        <w:t xml:space="preserve"> </w:t>
      </w:r>
      <w:r w:rsidRPr="0055675B">
        <w:rPr>
          <w:rFonts w:ascii="Ubuntu" w:hAnsi="Ubuntu" w:cs="Calibri"/>
          <w:iCs/>
          <w:color w:val="343434"/>
          <w:bdr w:val="none" w:sz="0" w:space="0" w:color="auto" w:frame="1"/>
        </w:rPr>
        <w:t xml:space="preserve">powiedział </w:t>
      </w:r>
      <w:r w:rsidR="00255C29">
        <w:rPr>
          <w:rFonts w:ascii="Ubuntu" w:hAnsi="Ubuntu" w:cs="Calibri"/>
          <w:iCs/>
          <w:color w:val="343434"/>
          <w:bdr w:val="none" w:sz="0" w:space="0" w:color="auto" w:frame="1"/>
        </w:rPr>
        <w:t>Marcin Mikucki, Dyrektor Komunikacji, Marketingu i Sprzedaży</w:t>
      </w:r>
      <w:r w:rsidRPr="0055675B">
        <w:rPr>
          <w:rFonts w:ascii="Ubuntu" w:hAnsi="Ubuntu" w:cs="Calibri"/>
          <w:iCs/>
          <w:color w:val="343434"/>
          <w:bdr w:val="none" w:sz="0" w:space="0" w:color="auto" w:frame="1"/>
        </w:rPr>
        <w:t xml:space="preserve"> w Ekstraklas</w:t>
      </w:r>
      <w:r w:rsidR="00255C29">
        <w:rPr>
          <w:rFonts w:ascii="Ubuntu" w:hAnsi="Ubuntu" w:cs="Calibri"/>
          <w:iCs/>
          <w:color w:val="343434"/>
          <w:bdr w:val="none" w:sz="0" w:space="0" w:color="auto" w:frame="1"/>
        </w:rPr>
        <w:t>ie</w:t>
      </w:r>
      <w:r w:rsidRPr="0055675B">
        <w:rPr>
          <w:rFonts w:ascii="Ubuntu" w:hAnsi="Ubuntu" w:cs="Calibri"/>
          <w:iCs/>
          <w:color w:val="343434"/>
          <w:bdr w:val="none" w:sz="0" w:space="0" w:color="auto" w:frame="1"/>
        </w:rPr>
        <w:t xml:space="preserve"> SA</w:t>
      </w:r>
      <w:r>
        <w:rPr>
          <w:rFonts w:ascii="Ubuntu" w:hAnsi="Ubuntu" w:cs="Calibri"/>
          <w:iCs/>
          <w:color w:val="343434"/>
          <w:bdr w:val="none" w:sz="0" w:space="0" w:color="auto" w:frame="1"/>
        </w:rPr>
        <w:t>.</w:t>
      </w:r>
    </w:p>
    <w:bookmarkEnd w:id="0"/>
    <w:p w14:paraId="162CF18D" w14:textId="40384B87" w:rsidR="0055675B" w:rsidRPr="0055675B" w:rsidRDefault="0055675B" w:rsidP="0055675B">
      <w:pPr>
        <w:jc w:val="both"/>
        <w:rPr>
          <w:rFonts w:ascii="Ubuntu" w:hAnsi="Ubuntu"/>
        </w:rPr>
      </w:pPr>
      <w:r w:rsidRPr="0055675B">
        <w:rPr>
          <w:rFonts w:ascii="Ubuntu" w:hAnsi="Ubuntu" w:cs="Calibri"/>
        </w:rPr>
        <w:t xml:space="preserve">Zawodników Olimpiad Specjalnych Polska nie zabraknie na trybunach podczas meczów 9. </w:t>
      </w:r>
      <w:r w:rsidR="00255C29">
        <w:rPr>
          <w:rFonts w:ascii="Ubuntu" w:hAnsi="Ubuntu" w:cs="Calibri"/>
        </w:rPr>
        <w:t>k</w:t>
      </w:r>
      <w:r w:rsidRPr="0055675B">
        <w:rPr>
          <w:rFonts w:ascii="Ubuntu" w:hAnsi="Ubuntu" w:cs="Calibri"/>
        </w:rPr>
        <w:t>olejki PKO B</w:t>
      </w:r>
      <w:r w:rsidR="00255C29">
        <w:rPr>
          <w:rFonts w:ascii="Ubuntu" w:hAnsi="Ubuntu" w:cs="Calibri"/>
        </w:rPr>
        <w:t xml:space="preserve">ank </w:t>
      </w:r>
      <w:r w:rsidRPr="0055675B">
        <w:rPr>
          <w:rFonts w:ascii="Ubuntu" w:hAnsi="Ubuntu" w:cs="Calibri"/>
        </w:rPr>
        <w:t>P</w:t>
      </w:r>
      <w:r w:rsidR="00255C29">
        <w:rPr>
          <w:rFonts w:ascii="Ubuntu" w:hAnsi="Ubuntu" w:cs="Calibri"/>
        </w:rPr>
        <w:t>olski</w:t>
      </w:r>
      <w:r w:rsidRPr="0055675B">
        <w:rPr>
          <w:rFonts w:ascii="Ubuntu" w:hAnsi="Ubuntu" w:cs="Calibri"/>
        </w:rPr>
        <w:t xml:space="preserve"> Ekstraklasy. W ramach Europejskiego Tygodnia Piłki Nożnej, Olimpiady Specjalne Polska dołączyły również do akcji #StadionyBezBarier organizowanej przez Federację Kibiców Niepełnosprawnych. </w:t>
      </w:r>
      <w:r w:rsidRPr="0055675B">
        <w:rPr>
          <w:rFonts w:ascii="Ubuntu" w:hAnsi="Ubuntu"/>
        </w:rPr>
        <w:t xml:space="preserve"> Jej głównym celem jest pokazanie istoty uczestnictwa osób z niepełnosprawnościami w meczach piłkarskich w Polsce</w:t>
      </w:r>
      <w:r w:rsidR="00255C29">
        <w:rPr>
          <w:rFonts w:ascii="Ubuntu" w:hAnsi="Ubuntu"/>
        </w:rPr>
        <w:t>.</w:t>
      </w:r>
      <w:r w:rsidRPr="0055675B">
        <w:rPr>
          <w:rFonts w:ascii="Ubuntu" w:hAnsi="Ubuntu"/>
        </w:rPr>
        <w:t xml:space="preserve"> </w:t>
      </w:r>
      <w:r w:rsidR="00255C29">
        <w:rPr>
          <w:rFonts w:ascii="Ubuntu" w:hAnsi="Ubuntu"/>
        </w:rPr>
        <w:t>Celem jest również</w:t>
      </w:r>
      <w:r w:rsidRPr="0055675B">
        <w:rPr>
          <w:rFonts w:ascii="Ubuntu" w:hAnsi="Ubuntu"/>
        </w:rPr>
        <w:t xml:space="preserve"> promocja stadionów jako miejsc bezpiecznych i otwartych dla wszystkich, niezależnie od stanu zdrowia, dysfunkcji czy specjalnych potrzeb.</w:t>
      </w:r>
    </w:p>
    <w:p w14:paraId="553B6EA9" w14:textId="19FF46C5" w:rsidR="0055675B" w:rsidRPr="0055675B" w:rsidRDefault="0055675B" w:rsidP="0055675B">
      <w:pPr>
        <w:jc w:val="both"/>
        <w:rPr>
          <w:rFonts w:ascii="Ubuntu" w:hAnsi="Ubuntu"/>
          <w:color w:val="000000"/>
        </w:rPr>
      </w:pPr>
      <w:r w:rsidRPr="0055675B">
        <w:rPr>
          <w:rFonts w:ascii="Ubuntu" w:hAnsi="Ubuntu"/>
          <w:i/>
          <w:color w:val="000000"/>
        </w:rPr>
        <w:t>„Na stadionach każdy kibic jest równy, ma prawo przeżywać emocje i wspierać całym sercem swoją drużynę - niezależnie od poziomu sprawności, stanu zdrowia czy sposobu poruszania się. Dla wielu osób z niepełnosprawnościami kibicowanie to lek na troski i zmartwienia. Dlatego tak piękne jest to, że kibicem może być każdy”</w:t>
      </w:r>
      <w:r w:rsidRPr="0055675B">
        <w:rPr>
          <w:rFonts w:ascii="Ubuntu" w:hAnsi="Ubuntu"/>
          <w:color w:val="000000"/>
        </w:rPr>
        <w:t xml:space="preserve"> – powiedział Michał Fitas, Prezes Federacji Kibiców Niepełnosprawnych.</w:t>
      </w:r>
    </w:p>
    <w:p w14:paraId="714ABBB8" w14:textId="5B107EF9" w:rsidR="0055675B" w:rsidRDefault="0055675B" w:rsidP="0055675B">
      <w:pPr>
        <w:jc w:val="both"/>
        <w:rPr>
          <w:rFonts w:ascii="Ubuntu" w:hAnsi="Ubuntu"/>
          <w:color w:val="000000"/>
          <w:highlight w:val="green"/>
        </w:rPr>
      </w:pPr>
    </w:p>
    <w:p w14:paraId="22E3FD7C" w14:textId="1F804E86" w:rsidR="0055675B" w:rsidRPr="0055675B" w:rsidRDefault="0055675B" w:rsidP="0055675B">
      <w:pPr>
        <w:jc w:val="both"/>
        <w:rPr>
          <w:rFonts w:ascii="Ubuntu" w:hAnsi="Ubuntu"/>
          <w:color w:val="000000"/>
          <w:highlight w:val="green"/>
        </w:rPr>
      </w:pPr>
      <w:r>
        <w:rPr>
          <w:rFonts w:ascii="Ubuntu" w:hAnsi="Ubuntu" w:cs="Calibri"/>
          <w:bCs/>
          <w:color w:val="000000" w:themeColor="text1"/>
        </w:rPr>
        <w:t>W</w:t>
      </w:r>
      <w:r w:rsidRPr="0055675B">
        <w:rPr>
          <w:rFonts w:ascii="Ubuntu" w:hAnsi="Ubuntu" w:cs="Calibri"/>
          <w:bCs/>
          <w:color w:val="000000" w:themeColor="text1"/>
        </w:rPr>
        <w:t xml:space="preserve"> ramach polskiej edycji </w:t>
      </w:r>
      <w:r>
        <w:rPr>
          <w:rFonts w:ascii="Ubuntu" w:hAnsi="Ubuntu" w:cs="Calibri"/>
          <w:bCs/>
          <w:color w:val="000000" w:themeColor="text1"/>
        </w:rPr>
        <w:t>Europejskiego Tygodnia Piłki Nożnej Olimpiad Specjalnych</w:t>
      </w:r>
      <w:r w:rsidRPr="0055675B">
        <w:rPr>
          <w:rFonts w:ascii="Ubuntu" w:hAnsi="Ubuntu" w:cs="Calibri"/>
          <w:bCs/>
          <w:color w:val="000000" w:themeColor="text1"/>
        </w:rPr>
        <w:t xml:space="preserve"> odbędzie się </w:t>
      </w:r>
      <w:r>
        <w:rPr>
          <w:rFonts w:ascii="Ubuntu" w:hAnsi="Ubuntu" w:cs="Calibri"/>
          <w:bCs/>
          <w:color w:val="000000" w:themeColor="text1"/>
        </w:rPr>
        <w:t xml:space="preserve">również </w:t>
      </w:r>
      <w:r w:rsidRPr="0055675B">
        <w:rPr>
          <w:rFonts w:ascii="Ubuntu" w:hAnsi="Ubuntu" w:cs="Calibri"/>
          <w:bCs/>
          <w:color w:val="000000" w:themeColor="text1"/>
        </w:rPr>
        <w:t>9 regionalnych turniejów, w których udział weźmie ponad 620 piłkarzy Olimpiad Specjalnych Polska.</w:t>
      </w:r>
    </w:p>
    <w:p w14:paraId="01B7F881" w14:textId="7B7770C5" w:rsidR="0055675B" w:rsidRPr="0055675B" w:rsidRDefault="0055675B" w:rsidP="0055675B">
      <w:pPr>
        <w:jc w:val="both"/>
        <w:rPr>
          <w:rFonts w:ascii="Ubuntu" w:hAnsi="Ubuntu"/>
          <w:color w:val="000000"/>
        </w:rPr>
      </w:pPr>
      <w:r w:rsidRPr="0055675B">
        <w:rPr>
          <w:rFonts w:ascii="Ubuntu" w:hAnsi="Ubuntu" w:cs="Calibri"/>
        </w:rPr>
        <w:br/>
      </w:r>
      <w:r w:rsidRPr="0055675B">
        <w:rPr>
          <w:rFonts w:ascii="Ubuntu" w:hAnsi="Ubuntu"/>
          <w:b/>
          <w:bCs/>
          <w:color w:val="343434"/>
          <w:bdr w:val="none" w:sz="0" w:space="0" w:color="auto" w:frame="1"/>
        </w:rPr>
        <w:t>Kalendarz meczów 9. kolejki PKO BP Ekstraklasy dedykowanej Olimpiadom Specjalnym Polska:</w:t>
      </w:r>
    </w:p>
    <w:p w14:paraId="09C52F2E" w14:textId="77777777" w:rsidR="0055675B" w:rsidRPr="0055675B" w:rsidRDefault="0055675B" w:rsidP="0055675B">
      <w:pPr>
        <w:rPr>
          <w:rFonts w:ascii="Ubuntu" w:hAnsi="Ubuntu"/>
          <w:b/>
          <w:bCs/>
          <w:color w:val="343434"/>
          <w:bdr w:val="none" w:sz="0" w:space="0" w:color="auto" w:frame="1"/>
        </w:rPr>
      </w:pPr>
    </w:p>
    <w:p w14:paraId="6CAFA1AC" w14:textId="77777777" w:rsidR="0055675B" w:rsidRPr="00E016A9" w:rsidRDefault="0055675B" w:rsidP="0055675B">
      <w:pPr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</w:pP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 xml:space="preserve">Górnik Łęczna – Lechia Gdańsk 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 xml:space="preserve">24.09.2021 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18:00</w:t>
      </w:r>
    </w:p>
    <w:p w14:paraId="28DA2987" w14:textId="1829CA29" w:rsidR="0055675B" w:rsidRPr="00E016A9" w:rsidRDefault="0055675B" w:rsidP="0055675B">
      <w:pPr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</w:pP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>Jagiellonia Białystok – Lech Poznań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bookmarkStart w:id="1" w:name="_GoBack"/>
      <w:bookmarkEnd w:id="1"/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>24.09.2021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20:30</w:t>
      </w:r>
    </w:p>
    <w:p w14:paraId="5477F9E2" w14:textId="287E810E" w:rsidR="0055675B" w:rsidRPr="00E016A9" w:rsidRDefault="0055675B" w:rsidP="0055675B">
      <w:pPr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</w:pP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>PGE FKS Stal Mielec – Radomiak Radom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25.09.2021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15:00</w:t>
      </w:r>
    </w:p>
    <w:p w14:paraId="19BA24C7" w14:textId="20B25789" w:rsidR="0055675B" w:rsidRPr="00E016A9" w:rsidRDefault="0055675B" w:rsidP="0055675B">
      <w:pPr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</w:pP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>Warta Poznań – KGHM Zagłębie Lubin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25.09.2021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17:30</w:t>
      </w:r>
    </w:p>
    <w:p w14:paraId="15219952" w14:textId="2CB4A083" w:rsidR="0055675B" w:rsidRPr="00E016A9" w:rsidRDefault="0055675B" w:rsidP="0055675B">
      <w:pPr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</w:pP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 xml:space="preserve">Legia Warszawa – Raków Częstochowa 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25.09.2021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20:00</w:t>
      </w:r>
    </w:p>
    <w:p w14:paraId="4503AD04" w14:textId="74D4D8CA" w:rsidR="0055675B" w:rsidRPr="00E016A9" w:rsidRDefault="0055675B" w:rsidP="0055675B">
      <w:pPr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</w:pP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 xml:space="preserve">Bruk-Bet </w:t>
      </w:r>
      <w:proofErr w:type="spellStart"/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>Termalica</w:t>
      </w:r>
      <w:proofErr w:type="spellEnd"/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 xml:space="preserve"> Nieciecza – Górnik Zabrze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26.09.2021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12:30</w:t>
      </w:r>
    </w:p>
    <w:p w14:paraId="39113E35" w14:textId="5C475220" w:rsidR="0055675B" w:rsidRPr="00E016A9" w:rsidRDefault="0055675B" w:rsidP="0055675B">
      <w:pPr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</w:pP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>Śląsk Wrocław – Wisła Płock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26.09.2021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15:00</w:t>
      </w:r>
    </w:p>
    <w:p w14:paraId="658C433B" w14:textId="77777777" w:rsidR="0055675B" w:rsidRPr="00E016A9" w:rsidRDefault="0055675B" w:rsidP="0055675B">
      <w:pPr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</w:pP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>Wisła Kraków – Pogoń Szczecin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26.09.2021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17:30</w:t>
      </w:r>
    </w:p>
    <w:p w14:paraId="05E79B90" w14:textId="75174D59" w:rsidR="0055675B" w:rsidRPr="00E016A9" w:rsidRDefault="0055675B" w:rsidP="0055675B">
      <w:pPr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</w:pP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>Piast Gliwice – Cracovia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27.09.2021</w:t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</w:r>
      <w:r w:rsidRPr="00E016A9">
        <w:rPr>
          <w:rFonts w:ascii="Ubuntu" w:hAnsi="Ubuntu"/>
          <w:bCs/>
          <w:color w:val="343434"/>
          <w:sz w:val="20"/>
          <w:szCs w:val="20"/>
          <w:bdr w:val="none" w:sz="0" w:space="0" w:color="auto" w:frame="1"/>
        </w:rPr>
        <w:tab/>
        <w:t>18:00</w:t>
      </w:r>
    </w:p>
    <w:p w14:paraId="60FD05BF" w14:textId="77777777" w:rsidR="0055675B" w:rsidRPr="0055675B" w:rsidRDefault="0055675B" w:rsidP="0055675B">
      <w:pPr>
        <w:pStyle w:val="NoSpacing"/>
        <w:jc w:val="both"/>
        <w:rPr>
          <w:rFonts w:ascii="Ubuntu" w:hAnsi="Ubuntu" w:cs="Calibri"/>
          <w:bCs/>
          <w:color w:val="000000" w:themeColor="text1"/>
        </w:rPr>
      </w:pPr>
    </w:p>
    <w:p w14:paraId="2147881B" w14:textId="77777777" w:rsidR="0055675B" w:rsidRPr="0055675B" w:rsidRDefault="0055675B" w:rsidP="0055675B">
      <w:pPr>
        <w:pStyle w:val="NoSpacing"/>
        <w:jc w:val="both"/>
        <w:rPr>
          <w:rFonts w:ascii="Ubuntu" w:hAnsi="Ubuntu" w:cs="Calibri"/>
          <w:bCs/>
          <w:color w:val="000000" w:themeColor="text1"/>
        </w:rPr>
      </w:pPr>
    </w:p>
    <w:p w14:paraId="503D2E67" w14:textId="77777777" w:rsidR="0055675B" w:rsidRPr="0055675B" w:rsidRDefault="0055675B" w:rsidP="0055675B">
      <w:pPr>
        <w:pStyle w:val="NoSpacing"/>
        <w:jc w:val="both"/>
        <w:rPr>
          <w:rFonts w:ascii="Ubuntu" w:hAnsi="Ubuntu" w:cs="Calibri"/>
          <w:b/>
          <w:bCs/>
          <w:color w:val="000000" w:themeColor="text1"/>
        </w:rPr>
      </w:pPr>
      <w:r w:rsidRPr="0055675B">
        <w:rPr>
          <w:rFonts w:ascii="Ubuntu" w:hAnsi="Ubuntu" w:cs="Calibri"/>
          <w:b/>
          <w:bCs/>
          <w:color w:val="000000" w:themeColor="text1"/>
        </w:rPr>
        <w:t>O Olimpiadach Specjalnych Polska:</w:t>
      </w:r>
    </w:p>
    <w:p w14:paraId="562A00E8" w14:textId="77777777" w:rsidR="0055675B" w:rsidRPr="0055675B" w:rsidRDefault="0055675B" w:rsidP="0055675B">
      <w:pPr>
        <w:shd w:val="clear" w:color="auto" w:fill="FFFFFF"/>
        <w:jc w:val="both"/>
        <w:rPr>
          <w:rFonts w:ascii="Ubuntu" w:hAnsi="Ubuntu" w:cs="Calibri"/>
          <w:color w:val="222222"/>
          <w:lang w:eastAsia="pl-PL"/>
        </w:rPr>
      </w:pPr>
    </w:p>
    <w:p w14:paraId="247195CE" w14:textId="77777777" w:rsidR="0055675B" w:rsidRPr="00E016A9" w:rsidRDefault="0055675B" w:rsidP="0055675B">
      <w:pPr>
        <w:shd w:val="clear" w:color="auto" w:fill="FFFFFF"/>
        <w:spacing w:after="180"/>
        <w:jc w:val="both"/>
        <w:rPr>
          <w:rFonts w:ascii="Ubuntu" w:hAnsi="Ubuntu" w:cs="Calibri"/>
          <w:color w:val="222222"/>
          <w:sz w:val="20"/>
          <w:szCs w:val="20"/>
          <w:lang w:eastAsia="pl-PL"/>
        </w:rPr>
      </w:pPr>
      <w:r w:rsidRPr="00E016A9">
        <w:rPr>
          <w:rFonts w:ascii="Ubuntu" w:hAnsi="Ubuntu" w:cs="Calibri"/>
          <w:color w:val="222222"/>
          <w:sz w:val="20"/>
          <w:szCs w:val="20"/>
          <w:lang w:eastAsia="pl-PL"/>
        </w:rPr>
        <w:t xml:space="preserve">Olimpiady Specjalne są obok Igrzysk Olimpijskich i Paraolimpiady, jednym z trzech filarów ruchu olimpijskiego na świecie. Oficjalnie uznaje je Międzynarodowy Komitet Olimpijski. Ideą zawodów jest przeciwdziałanie dyskryminacji osób z niepełnosprawnością intelektualną i promowanie inkluzji poprzez sport. Zawodnicy regularnie trenują, biorą udział w profesjonalnych zmaganiach, również na arenie międzynarodowej. Nie brakuje im zapału, zaangażowania oraz wytrwałości w dążeniu do celu. Olimpiady Specjalne Polska wspiera Ministerstwo Kultury Dziedzictwa Narodowego i Sportu oraz Państwowy Fundusz Rehabilitacji Osób Niepełnosprawnych (PFRON). Sponsorem generalnym jest Tauron Polska Energia SA, a sponsorem głównym </w:t>
      </w:r>
      <w:proofErr w:type="spellStart"/>
      <w:r w:rsidRPr="00E016A9">
        <w:rPr>
          <w:rFonts w:ascii="Ubuntu" w:hAnsi="Ubuntu" w:cs="Calibri"/>
          <w:color w:val="222222"/>
          <w:sz w:val="20"/>
          <w:szCs w:val="20"/>
          <w:lang w:eastAsia="pl-PL"/>
        </w:rPr>
        <w:t>Huawei</w:t>
      </w:r>
      <w:proofErr w:type="spellEnd"/>
      <w:r w:rsidRPr="00E016A9">
        <w:rPr>
          <w:rFonts w:ascii="Ubuntu" w:hAnsi="Ubuntu" w:cs="Calibri"/>
          <w:color w:val="222222"/>
          <w:sz w:val="20"/>
          <w:szCs w:val="20"/>
          <w:lang w:eastAsia="pl-PL"/>
        </w:rPr>
        <w:t xml:space="preserve">. W tym roku do grona partnerów Olimpiad Specjalnych Polska dołączyła marka OSHEE, która wspiera zawodników napojami. W naszym kraju to również ogromny ruch sportowy zrzeszający ponad 17 tysięcy zawodników, 1,5 tysiąca trenerów i 4 tysiące wolontariuszy trenujących i pracujących w 507 klubach i 18 Oddziałach Regionalnych, którymi kieruje Biuro Narodowe.  Prezesem Olimpiad Specjalnych Polska jest Anna Lewandowska, a patronem honorowym tradycyjnie Małżonka Prezydenta RP Agata </w:t>
      </w:r>
      <w:proofErr w:type="spellStart"/>
      <w:r w:rsidRPr="00E016A9">
        <w:rPr>
          <w:rFonts w:ascii="Ubuntu" w:hAnsi="Ubuntu" w:cs="Calibri"/>
          <w:color w:val="222222"/>
          <w:sz w:val="20"/>
          <w:szCs w:val="20"/>
          <w:lang w:eastAsia="pl-PL"/>
        </w:rPr>
        <w:t>Kornhauser</w:t>
      </w:r>
      <w:proofErr w:type="spellEnd"/>
      <w:r w:rsidRPr="00E016A9">
        <w:rPr>
          <w:rFonts w:ascii="Ubuntu" w:hAnsi="Ubuntu" w:cs="Calibri"/>
          <w:color w:val="222222"/>
          <w:sz w:val="20"/>
          <w:szCs w:val="20"/>
          <w:lang w:eastAsia="pl-PL"/>
        </w:rPr>
        <w:t>-Duda.</w:t>
      </w:r>
    </w:p>
    <w:p w14:paraId="5BD954E2" w14:textId="77777777" w:rsidR="00E016A9" w:rsidRDefault="00E016A9" w:rsidP="007E7383">
      <w:pPr>
        <w:rPr>
          <w:rFonts w:ascii="Ubuntu" w:hAnsi="Ubuntu"/>
          <w:b/>
        </w:rPr>
      </w:pPr>
    </w:p>
    <w:p w14:paraId="5DBC461B" w14:textId="4ACAA99A" w:rsidR="007E7383" w:rsidRPr="0055675B" w:rsidRDefault="007E7383" w:rsidP="007E7383">
      <w:pPr>
        <w:rPr>
          <w:rFonts w:ascii="Ubuntu" w:hAnsi="Ubuntu"/>
          <w:b/>
        </w:rPr>
      </w:pPr>
      <w:r w:rsidRPr="0055675B">
        <w:rPr>
          <w:rFonts w:ascii="Ubuntu" w:hAnsi="Ubuntu"/>
          <w:b/>
        </w:rPr>
        <w:t xml:space="preserve">Dodatkowych informacji udziela: </w:t>
      </w:r>
    </w:p>
    <w:p w14:paraId="1ADA61F6" w14:textId="77777777" w:rsidR="007E7383" w:rsidRPr="0055675B" w:rsidRDefault="007E7383" w:rsidP="007E7383">
      <w:pPr>
        <w:rPr>
          <w:rFonts w:ascii="Ubuntu" w:hAnsi="Ubuntu"/>
        </w:rPr>
      </w:pPr>
      <w:r w:rsidRPr="0055675B">
        <w:rPr>
          <w:rFonts w:ascii="Ubuntu" w:hAnsi="Ubuntu"/>
        </w:rPr>
        <w:t>Magda Makowska, +48 501 025 799,</w:t>
      </w:r>
    </w:p>
    <w:p w14:paraId="46ECE046" w14:textId="77777777" w:rsidR="007E7383" w:rsidRPr="0055675B" w:rsidRDefault="007E7383" w:rsidP="007E7383">
      <w:pPr>
        <w:rPr>
          <w:rFonts w:ascii="Ubuntu" w:hAnsi="Ubuntu"/>
        </w:rPr>
      </w:pPr>
      <w:r w:rsidRPr="0055675B">
        <w:rPr>
          <w:rFonts w:ascii="Ubuntu" w:hAnsi="Ubuntu"/>
        </w:rPr>
        <w:t>media@olimpiadyspecjalne.pl</w:t>
      </w:r>
    </w:p>
    <w:p w14:paraId="007D8FD3" w14:textId="62393BE9" w:rsidR="00895057" w:rsidRPr="0055675B" w:rsidRDefault="00895057" w:rsidP="00476B74">
      <w:pPr>
        <w:jc w:val="both"/>
        <w:rPr>
          <w:rFonts w:ascii="Ubuntu" w:hAnsi="Ubuntu" w:cs="Calibri"/>
          <w:color w:val="000000" w:themeColor="text1"/>
        </w:rPr>
      </w:pPr>
    </w:p>
    <w:sectPr w:rsidR="00895057" w:rsidRPr="0055675B" w:rsidSect="00CC689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4727D" w14:textId="77777777" w:rsidR="00175DC1" w:rsidRDefault="00175DC1" w:rsidP="00CC6898">
      <w:pPr>
        <w:spacing w:after="0" w:line="240" w:lineRule="auto"/>
      </w:pPr>
      <w:r>
        <w:separator/>
      </w:r>
    </w:p>
  </w:endnote>
  <w:endnote w:type="continuationSeparator" w:id="0">
    <w:p w14:paraId="46093752" w14:textId="77777777" w:rsidR="00175DC1" w:rsidRDefault="00175DC1" w:rsidP="00CC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329A" w14:textId="788A97D0" w:rsidR="00CC6898" w:rsidRDefault="009B2C07" w:rsidP="00AF602A">
    <w:pPr>
      <w:pStyle w:val="Footer"/>
      <w:jc w:val="center"/>
    </w:pPr>
    <w:r w:rsidRPr="009B2C0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EEFFCB" wp14:editId="3F7C2DE6">
          <wp:simplePos x="0" y="0"/>
          <wp:positionH relativeFrom="column">
            <wp:posOffset>562773</wp:posOffset>
          </wp:positionH>
          <wp:positionV relativeFrom="paragraph">
            <wp:posOffset>-242570</wp:posOffset>
          </wp:positionV>
          <wp:extent cx="4561200" cy="7740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2F8C" w14:textId="77777777" w:rsidR="00175DC1" w:rsidRDefault="00175DC1" w:rsidP="00CC6898">
      <w:pPr>
        <w:spacing w:after="0" w:line="240" w:lineRule="auto"/>
      </w:pPr>
      <w:r>
        <w:separator/>
      </w:r>
    </w:p>
  </w:footnote>
  <w:footnote w:type="continuationSeparator" w:id="0">
    <w:p w14:paraId="3811C188" w14:textId="77777777" w:rsidR="00175DC1" w:rsidRDefault="00175DC1" w:rsidP="00CC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65A2" w14:textId="4A8BC2F3" w:rsidR="00CC6898" w:rsidRDefault="00255C2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C2BB1E" wp14:editId="5E62490E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2196000" cy="58680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898">
      <w:rPr>
        <w:rFonts w:cstheme="minorHAnsi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3DAD"/>
    <w:rsid w:val="00010EE3"/>
    <w:rsid w:val="00027B82"/>
    <w:rsid w:val="000316C5"/>
    <w:rsid w:val="00033324"/>
    <w:rsid w:val="00042905"/>
    <w:rsid w:val="0004362A"/>
    <w:rsid w:val="0004525C"/>
    <w:rsid w:val="00054775"/>
    <w:rsid w:val="000548CB"/>
    <w:rsid w:val="00057EEC"/>
    <w:rsid w:val="00065D5F"/>
    <w:rsid w:val="00073D30"/>
    <w:rsid w:val="00084D50"/>
    <w:rsid w:val="00085026"/>
    <w:rsid w:val="000C2202"/>
    <w:rsid w:val="000D6898"/>
    <w:rsid w:val="000E14F2"/>
    <w:rsid w:val="000E358E"/>
    <w:rsid w:val="000E73BA"/>
    <w:rsid w:val="00115813"/>
    <w:rsid w:val="0013273D"/>
    <w:rsid w:val="00135D02"/>
    <w:rsid w:val="001461A4"/>
    <w:rsid w:val="00147A16"/>
    <w:rsid w:val="001525E2"/>
    <w:rsid w:val="0015679A"/>
    <w:rsid w:val="00162FB9"/>
    <w:rsid w:val="001733F6"/>
    <w:rsid w:val="00174058"/>
    <w:rsid w:val="00175DC1"/>
    <w:rsid w:val="00185BED"/>
    <w:rsid w:val="001906A5"/>
    <w:rsid w:val="001F7346"/>
    <w:rsid w:val="00200CBD"/>
    <w:rsid w:val="002113EE"/>
    <w:rsid w:val="00220DAC"/>
    <w:rsid w:val="00222044"/>
    <w:rsid w:val="002227AC"/>
    <w:rsid w:val="00230778"/>
    <w:rsid w:val="0023772E"/>
    <w:rsid w:val="0024372F"/>
    <w:rsid w:val="00255C29"/>
    <w:rsid w:val="00256CC6"/>
    <w:rsid w:val="00295A04"/>
    <w:rsid w:val="002A2C3C"/>
    <w:rsid w:val="002E4667"/>
    <w:rsid w:val="002F0266"/>
    <w:rsid w:val="002F13E1"/>
    <w:rsid w:val="00301D36"/>
    <w:rsid w:val="003021C5"/>
    <w:rsid w:val="00314054"/>
    <w:rsid w:val="003228E8"/>
    <w:rsid w:val="00331C51"/>
    <w:rsid w:val="00340273"/>
    <w:rsid w:val="003952A9"/>
    <w:rsid w:val="003C4C08"/>
    <w:rsid w:val="003D16B2"/>
    <w:rsid w:val="00406201"/>
    <w:rsid w:val="00434EA5"/>
    <w:rsid w:val="0044056C"/>
    <w:rsid w:val="00450933"/>
    <w:rsid w:val="00462776"/>
    <w:rsid w:val="0046399A"/>
    <w:rsid w:val="00476B74"/>
    <w:rsid w:val="00482F76"/>
    <w:rsid w:val="00490221"/>
    <w:rsid w:val="0049698A"/>
    <w:rsid w:val="004A0638"/>
    <w:rsid w:val="004B212E"/>
    <w:rsid w:val="004B71A6"/>
    <w:rsid w:val="004C5FEB"/>
    <w:rsid w:val="004D3205"/>
    <w:rsid w:val="004E139B"/>
    <w:rsid w:val="004E25FB"/>
    <w:rsid w:val="0051191B"/>
    <w:rsid w:val="00516789"/>
    <w:rsid w:val="00524405"/>
    <w:rsid w:val="00543312"/>
    <w:rsid w:val="00551191"/>
    <w:rsid w:val="00552718"/>
    <w:rsid w:val="0055675B"/>
    <w:rsid w:val="00557B9E"/>
    <w:rsid w:val="0056002B"/>
    <w:rsid w:val="0057359D"/>
    <w:rsid w:val="00580D73"/>
    <w:rsid w:val="0059183E"/>
    <w:rsid w:val="00593161"/>
    <w:rsid w:val="005B0478"/>
    <w:rsid w:val="005C603E"/>
    <w:rsid w:val="005E2763"/>
    <w:rsid w:val="005F439C"/>
    <w:rsid w:val="006016C7"/>
    <w:rsid w:val="006022B2"/>
    <w:rsid w:val="00616D60"/>
    <w:rsid w:val="0062408A"/>
    <w:rsid w:val="00637211"/>
    <w:rsid w:val="0064061E"/>
    <w:rsid w:val="00646161"/>
    <w:rsid w:val="00662CE8"/>
    <w:rsid w:val="00664578"/>
    <w:rsid w:val="006779D7"/>
    <w:rsid w:val="006828C1"/>
    <w:rsid w:val="006848C1"/>
    <w:rsid w:val="00695C7A"/>
    <w:rsid w:val="006E1A5B"/>
    <w:rsid w:val="006E7400"/>
    <w:rsid w:val="006F546F"/>
    <w:rsid w:val="00703AB6"/>
    <w:rsid w:val="00742C4F"/>
    <w:rsid w:val="00750B0B"/>
    <w:rsid w:val="0076215A"/>
    <w:rsid w:val="007737F6"/>
    <w:rsid w:val="00786432"/>
    <w:rsid w:val="007A1ACA"/>
    <w:rsid w:val="007A64C2"/>
    <w:rsid w:val="007B7158"/>
    <w:rsid w:val="007C01A7"/>
    <w:rsid w:val="007C0915"/>
    <w:rsid w:val="007E7088"/>
    <w:rsid w:val="007E7383"/>
    <w:rsid w:val="00804D40"/>
    <w:rsid w:val="0081280B"/>
    <w:rsid w:val="008205BD"/>
    <w:rsid w:val="008368E8"/>
    <w:rsid w:val="00850357"/>
    <w:rsid w:val="008773BC"/>
    <w:rsid w:val="00885954"/>
    <w:rsid w:val="00886B05"/>
    <w:rsid w:val="00892BD2"/>
    <w:rsid w:val="00895057"/>
    <w:rsid w:val="008960A9"/>
    <w:rsid w:val="008B2F21"/>
    <w:rsid w:val="008C3725"/>
    <w:rsid w:val="008D02CA"/>
    <w:rsid w:val="008E103D"/>
    <w:rsid w:val="008F4AA3"/>
    <w:rsid w:val="00907ECD"/>
    <w:rsid w:val="009358C8"/>
    <w:rsid w:val="00945CB7"/>
    <w:rsid w:val="00947350"/>
    <w:rsid w:val="00947785"/>
    <w:rsid w:val="00961242"/>
    <w:rsid w:val="00961337"/>
    <w:rsid w:val="0096751A"/>
    <w:rsid w:val="00967DBB"/>
    <w:rsid w:val="00972750"/>
    <w:rsid w:val="00981C47"/>
    <w:rsid w:val="00993FAA"/>
    <w:rsid w:val="009B2C07"/>
    <w:rsid w:val="009C3AF2"/>
    <w:rsid w:val="009F2DA2"/>
    <w:rsid w:val="009F7A3C"/>
    <w:rsid w:val="00A01E98"/>
    <w:rsid w:val="00A0338E"/>
    <w:rsid w:val="00A2177C"/>
    <w:rsid w:val="00A26AB2"/>
    <w:rsid w:val="00A40FC7"/>
    <w:rsid w:val="00A4558A"/>
    <w:rsid w:val="00A56184"/>
    <w:rsid w:val="00A67FEB"/>
    <w:rsid w:val="00A86094"/>
    <w:rsid w:val="00A87674"/>
    <w:rsid w:val="00AB0EF5"/>
    <w:rsid w:val="00AB7316"/>
    <w:rsid w:val="00AB731E"/>
    <w:rsid w:val="00AD0EB2"/>
    <w:rsid w:val="00AF3593"/>
    <w:rsid w:val="00AF602A"/>
    <w:rsid w:val="00AF719C"/>
    <w:rsid w:val="00B07438"/>
    <w:rsid w:val="00B27385"/>
    <w:rsid w:val="00B27B69"/>
    <w:rsid w:val="00B34662"/>
    <w:rsid w:val="00B509F2"/>
    <w:rsid w:val="00B54EF8"/>
    <w:rsid w:val="00B76519"/>
    <w:rsid w:val="00B776C1"/>
    <w:rsid w:val="00B80518"/>
    <w:rsid w:val="00BA01A2"/>
    <w:rsid w:val="00BA0CFA"/>
    <w:rsid w:val="00BA1AFF"/>
    <w:rsid w:val="00BA5092"/>
    <w:rsid w:val="00BB62E0"/>
    <w:rsid w:val="00BD29F6"/>
    <w:rsid w:val="00BD4B7B"/>
    <w:rsid w:val="00BE0CBA"/>
    <w:rsid w:val="00C21D03"/>
    <w:rsid w:val="00C256BA"/>
    <w:rsid w:val="00C62635"/>
    <w:rsid w:val="00C806BF"/>
    <w:rsid w:val="00C82EFF"/>
    <w:rsid w:val="00C82FB3"/>
    <w:rsid w:val="00C85A47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F10F7"/>
    <w:rsid w:val="00D0071A"/>
    <w:rsid w:val="00D018C4"/>
    <w:rsid w:val="00D01D39"/>
    <w:rsid w:val="00D05E59"/>
    <w:rsid w:val="00D30729"/>
    <w:rsid w:val="00D36CD6"/>
    <w:rsid w:val="00D52376"/>
    <w:rsid w:val="00D90CCC"/>
    <w:rsid w:val="00DD7C59"/>
    <w:rsid w:val="00DE6CE0"/>
    <w:rsid w:val="00E016A9"/>
    <w:rsid w:val="00E727D9"/>
    <w:rsid w:val="00E77D23"/>
    <w:rsid w:val="00E95714"/>
    <w:rsid w:val="00EA07B5"/>
    <w:rsid w:val="00EB63F9"/>
    <w:rsid w:val="00EC778B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3C61"/>
    <w:rsid w:val="00F85BDE"/>
    <w:rsid w:val="00F93FAE"/>
    <w:rsid w:val="00F9606C"/>
    <w:rsid w:val="00FD1CD5"/>
    <w:rsid w:val="00FE6F72"/>
    <w:rsid w:val="00FF271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2408A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29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A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11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F29E7"/>
  </w:style>
  <w:style w:type="paragraph" w:styleId="Header">
    <w:name w:val="header"/>
    <w:basedOn w:val="Normal"/>
    <w:link w:val="Head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8"/>
  </w:style>
  <w:style w:type="paragraph" w:styleId="Footer">
    <w:name w:val="footer"/>
    <w:basedOn w:val="Normal"/>
    <w:link w:val="Foot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C778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2BA283-FA6D-AC43-AD00-4713D652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Magda Makowska</cp:lastModifiedBy>
  <cp:revision>3</cp:revision>
  <cp:lastPrinted>2021-09-22T08:47:00Z</cp:lastPrinted>
  <dcterms:created xsi:type="dcterms:W3CDTF">2021-09-22T08:47:00Z</dcterms:created>
  <dcterms:modified xsi:type="dcterms:W3CDTF">2021-09-22T08:47:00Z</dcterms:modified>
</cp:coreProperties>
</file>