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3EE3" w14:textId="0DC606A2" w:rsidR="00217F22" w:rsidRPr="00D134A9" w:rsidRDefault="006539CA" w:rsidP="00217F22">
      <w:pPr>
        <w:rPr>
          <w:rFonts w:cstheme="minorHAnsi"/>
          <w:sz w:val="20"/>
        </w:rPr>
      </w:pPr>
      <w:r>
        <w:rPr>
          <w:rFonts w:cstheme="minorHAnsi"/>
          <w:sz w:val="20"/>
        </w:rPr>
        <w:t>I</w:t>
      </w:r>
      <w:r w:rsidR="00217F22" w:rsidRPr="00D134A9">
        <w:rPr>
          <w:rFonts w:cstheme="minorHAnsi"/>
          <w:sz w:val="20"/>
        </w:rPr>
        <w:t>nformacja prasowa</w:t>
      </w:r>
    </w:p>
    <w:p w14:paraId="10115DB7" w14:textId="1CA72A9A" w:rsidR="00217F22" w:rsidRPr="00D134A9" w:rsidRDefault="00DF5B28" w:rsidP="00217F22">
      <w:pPr>
        <w:jc w:val="right"/>
        <w:rPr>
          <w:rFonts w:cstheme="minorHAnsi"/>
          <w:sz w:val="20"/>
        </w:rPr>
      </w:pPr>
      <w:r>
        <w:rPr>
          <w:rFonts w:cstheme="minorHAnsi"/>
          <w:sz w:val="20"/>
        </w:rPr>
        <w:t>Warszawa</w:t>
      </w:r>
      <w:r w:rsidR="00217F22" w:rsidRPr="00D134A9">
        <w:rPr>
          <w:rFonts w:cstheme="minorHAnsi"/>
          <w:sz w:val="20"/>
        </w:rPr>
        <w:t xml:space="preserve">, </w:t>
      </w:r>
      <w:r>
        <w:rPr>
          <w:rFonts w:cstheme="minorHAnsi"/>
          <w:sz w:val="20"/>
        </w:rPr>
        <w:t>2</w:t>
      </w:r>
      <w:r w:rsidR="00D967F9">
        <w:rPr>
          <w:rFonts w:cstheme="minorHAnsi"/>
          <w:sz w:val="20"/>
        </w:rPr>
        <w:t>2</w:t>
      </w:r>
      <w:r w:rsidR="00E072CE">
        <w:rPr>
          <w:rFonts w:cstheme="minorHAnsi"/>
          <w:sz w:val="20"/>
        </w:rPr>
        <w:t xml:space="preserve"> </w:t>
      </w:r>
      <w:r w:rsidR="00F77F51">
        <w:rPr>
          <w:rFonts w:cstheme="minorHAnsi"/>
          <w:sz w:val="20"/>
        </w:rPr>
        <w:t>września</w:t>
      </w:r>
      <w:r w:rsidR="0087448A">
        <w:rPr>
          <w:rFonts w:cstheme="minorHAnsi"/>
          <w:sz w:val="20"/>
        </w:rPr>
        <w:t xml:space="preserve"> </w:t>
      </w:r>
      <w:r w:rsidR="00217F22" w:rsidRPr="00D134A9">
        <w:rPr>
          <w:rFonts w:cstheme="minorHAnsi"/>
          <w:sz w:val="20"/>
        </w:rPr>
        <w:t>20</w:t>
      </w:r>
      <w:r w:rsidR="0087448A">
        <w:rPr>
          <w:rFonts w:cstheme="minorHAnsi"/>
          <w:sz w:val="20"/>
        </w:rPr>
        <w:t>20</w:t>
      </w:r>
      <w:r w:rsidR="00217F22" w:rsidRPr="00D134A9">
        <w:rPr>
          <w:rFonts w:cstheme="minorHAnsi"/>
          <w:sz w:val="20"/>
        </w:rPr>
        <w:t xml:space="preserve"> r.</w:t>
      </w:r>
    </w:p>
    <w:p w14:paraId="0544E164" w14:textId="37725130" w:rsidR="00217F22" w:rsidRPr="00D134A9" w:rsidRDefault="00217F22" w:rsidP="00217F22">
      <w:pPr>
        <w:rPr>
          <w:rFonts w:cstheme="minorHAnsi"/>
          <w:b/>
          <w:bCs/>
          <w:sz w:val="28"/>
          <w:szCs w:val="32"/>
        </w:rPr>
      </w:pPr>
    </w:p>
    <w:p w14:paraId="15774C02" w14:textId="481EEB1E" w:rsidR="00431052" w:rsidRDefault="00DF5B28" w:rsidP="00DF5B28">
      <w:pPr>
        <w:jc w:val="center"/>
        <w:rPr>
          <w:rFonts w:cstheme="minorHAnsi"/>
          <w:b/>
          <w:bCs/>
          <w:sz w:val="20"/>
        </w:rPr>
      </w:pPr>
      <w:r w:rsidRPr="00DF5B28">
        <w:rPr>
          <w:rFonts w:cstheme="minorHAnsi"/>
          <w:b/>
          <w:bCs/>
          <w:sz w:val="28"/>
          <w:szCs w:val="32"/>
        </w:rPr>
        <w:t xml:space="preserve">Olimpiady Specjalne Polska i </w:t>
      </w:r>
      <w:r w:rsidR="009B006B">
        <w:rPr>
          <w:rFonts w:cstheme="minorHAnsi"/>
          <w:b/>
          <w:bCs/>
          <w:sz w:val="28"/>
          <w:szCs w:val="32"/>
        </w:rPr>
        <w:t>PKO B</w:t>
      </w:r>
      <w:r w:rsidR="00D967F9">
        <w:rPr>
          <w:rFonts w:cstheme="minorHAnsi"/>
          <w:b/>
          <w:bCs/>
          <w:sz w:val="28"/>
          <w:szCs w:val="32"/>
        </w:rPr>
        <w:t xml:space="preserve">ank </w:t>
      </w:r>
      <w:r w:rsidR="009B006B">
        <w:rPr>
          <w:rFonts w:cstheme="minorHAnsi"/>
          <w:b/>
          <w:bCs/>
          <w:sz w:val="28"/>
          <w:szCs w:val="32"/>
        </w:rPr>
        <w:t>P</w:t>
      </w:r>
      <w:r w:rsidR="00D967F9">
        <w:rPr>
          <w:rFonts w:cstheme="minorHAnsi"/>
          <w:b/>
          <w:bCs/>
          <w:sz w:val="28"/>
          <w:szCs w:val="32"/>
        </w:rPr>
        <w:t>olski</w:t>
      </w:r>
      <w:r w:rsidR="009B006B">
        <w:rPr>
          <w:rFonts w:cstheme="minorHAnsi"/>
          <w:b/>
          <w:bCs/>
          <w:sz w:val="28"/>
          <w:szCs w:val="32"/>
        </w:rPr>
        <w:t xml:space="preserve"> </w:t>
      </w:r>
      <w:r w:rsidRPr="00DF5B28">
        <w:rPr>
          <w:rFonts w:cstheme="minorHAnsi"/>
          <w:b/>
          <w:bCs/>
          <w:sz w:val="28"/>
          <w:szCs w:val="32"/>
        </w:rPr>
        <w:t>Ekstraklasa grają razem</w:t>
      </w:r>
      <w:r w:rsidR="003D5A9E">
        <w:rPr>
          <w:rFonts w:cstheme="minorHAnsi"/>
          <w:b/>
          <w:bCs/>
          <w:sz w:val="28"/>
          <w:szCs w:val="32"/>
        </w:rPr>
        <w:t xml:space="preserve"> w ramach Europejskiego Tygodnia Piłki Nożnej Olimpiad Specjalnych!</w:t>
      </w:r>
    </w:p>
    <w:p w14:paraId="7E43042A" w14:textId="43D11D60" w:rsidR="00DF5B28" w:rsidRDefault="00FC7248" w:rsidP="00606223">
      <w:pPr>
        <w:spacing w:before="240"/>
        <w:jc w:val="both"/>
        <w:rPr>
          <w:rFonts w:cstheme="minorHAnsi"/>
          <w:b/>
          <w:bCs/>
          <w:szCs w:val="32"/>
        </w:rPr>
      </w:pPr>
      <w:r w:rsidRPr="00E94D06">
        <w:rPr>
          <w:rFonts w:cstheme="minorHAnsi"/>
          <w:b/>
          <w:bCs/>
          <w:szCs w:val="32"/>
        </w:rPr>
        <w:t>#</w:t>
      </w:r>
      <w:r w:rsidR="00DF5B28" w:rsidRPr="00E94D06">
        <w:rPr>
          <w:rFonts w:cstheme="minorHAnsi"/>
          <w:b/>
          <w:bCs/>
          <w:szCs w:val="32"/>
        </w:rPr>
        <w:t xml:space="preserve">Grajmy Razem – hasło kampanii </w:t>
      </w:r>
      <w:r w:rsidRPr="00E94D06">
        <w:rPr>
          <w:rFonts w:cstheme="minorHAnsi"/>
          <w:b/>
          <w:bCs/>
          <w:szCs w:val="32"/>
        </w:rPr>
        <w:t>społecznej</w:t>
      </w:r>
      <w:r w:rsidRPr="00DF5B28">
        <w:rPr>
          <w:rFonts w:cstheme="minorHAnsi"/>
          <w:b/>
          <w:bCs/>
          <w:szCs w:val="32"/>
        </w:rPr>
        <w:t xml:space="preserve"> </w:t>
      </w:r>
      <w:r w:rsidR="00DF5B28" w:rsidRPr="00DF5B28">
        <w:rPr>
          <w:rFonts w:cstheme="minorHAnsi"/>
          <w:b/>
          <w:bCs/>
          <w:szCs w:val="32"/>
        </w:rPr>
        <w:t xml:space="preserve">Olimpiad Specjalnych Polska rozlegnie się na stadionach piłkarskiej Ekstraklasy! Cała piąta kolejka rozgrywek – od 25 do 27 września została oficjalnie dedykowana </w:t>
      </w:r>
      <w:r w:rsidRPr="009B006B">
        <w:rPr>
          <w:rFonts w:cstheme="minorHAnsi"/>
          <w:b/>
          <w:bCs/>
          <w:szCs w:val="32"/>
        </w:rPr>
        <w:t xml:space="preserve">polskiej edycji Europejskiego </w:t>
      </w:r>
      <w:r w:rsidR="00DF5B28" w:rsidRPr="009B006B">
        <w:rPr>
          <w:rFonts w:cstheme="minorHAnsi"/>
          <w:b/>
          <w:bCs/>
          <w:szCs w:val="32"/>
        </w:rPr>
        <w:t>Tygodni</w:t>
      </w:r>
      <w:r w:rsidRPr="009B006B">
        <w:rPr>
          <w:rFonts w:cstheme="minorHAnsi"/>
          <w:b/>
          <w:bCs/>
          <w:szCs w:val="32"/>
        </w:rPr>
        <w:t>a</w:t>
      </w:r>
      <w:r w:rsidR="00DF5B28" w:rsidRPr="009B006B">
        <w:rPr>
          <w:rFonts w:cstheme="minorHAnsi"/>
          <w:b/>
          <w:bCs/>
          <w:szCs w:val="32"/>
        </w:rPr>
        <w:t xml:space="preserve"> Piłki Nożnej Olimpiad Specjalnych!</w:t>
      </w:r>
    </w:p>
    <w:p w14:paraId="6988856C" w14:textId="77777777" w:rsidR="004C2D3E" w:rsidRDefault="004C2D3E" w:rsidP="00DF5B28">
      <w:pPr>
        <w:spacing w:after="160" w:line="259" w:lineRule="auto"/>
        <w:jc w:val="both"/>
        <w:rPr>
          <w:lang w:eastAsia="ko-KR"/>
        </w:rPr>
      </w:pPr>
    </w:p>
    <w:p w14:paraId="7025B849" w14:textId="5867DB59" w:rsidR="00DF5B28" w:rsidRPr="00DF5B28" w:rsidRDefault="00DF5B28" w:rsidP="00DF5B28">
      <w:pPr>
        <w:spacing w:after="160" w:line="259" w:lineRule="auto"/>
        <w:jc w:val="both"/>
        <w:rPr>
          <w:lang w:eastAsia="ko-KR"/>
        </w:rPr>
      </w:pPr>
      <w:r w:rsidRPr="00DF5B28">
        <w:rPr>
          <w:lang w:eastAsia="ko-KR"/>
        </w:rPr>
        <w:t>To ważny element polskiej edycji największego święta piłki nożnej osób z niepełnosprawnością intelektualną</w:t>
      </w:r>
      <w:r w:rsidR="00FC7248">
        <w:rPr>
          <w:lang w:eastAsia="ko-KR"/>
        </w:rPr>
        <w:t xml:space="preserve"> </w:t>
      </w:r>
      <w:r w:rsidRPr="00DF5B28">
        <w:rPr>
          <w:lang w:eastAsia="ko-KR"/>
        </w:rPr>
        <w:t xml:space="preserve">– Europejskiego Tygodnia Piłki Nożnej Olimpiad Specjalnych, które trwać będzie na całym kontynencie od 23 do </w:t>
      </w:r>
      <w:r w:rsidR="0082420D">
        <w:rPr>
          <w:lang w:eastAsia="ko-KR"/>
        </w:rPr>
        <w:t>30</w:t>
      </w:r>
      <w:r w:rsidRPr="00DF5B28">
        <w:rPr>
          <w:lang w:eastAsia="ko-KR"/>
        </w:rPr>
        <w:t xml:space="preserve"> września 2020 r.</w:t>
      </w:r>
    </w:p>
    <w:p w14:paraId="721BADD2" w14:textId="4F60A66A" w:rsidR="00DF5B28" w:rsidRPr="00DF5B28" w:rsidRDefault="00DF5B28" w:rsidP="00DF5B28">
      <w:pPr>
        <w:spacing w:after="160" w:line="259" w:lineRule="auto"/>
        <w:jc w:val="both"/>
        <w:rPr>
          <w:lang w:eastAsia="ko-KR"/>
        </w:rPr>
      </w:pPr>
      <w:r w:rsidRPr="00DF5B28">
        <w:rPr>
          <w:i/>
          <w:iCs/>
          <w:lang w:eastAsia="ko-KR"/>
        </w:rPr>
        <w:t>„W tym roku odbywa się już dwudziesta edycja tego wydarzenia</w:t>
      </w:r>
      <w:r w:rsidR="0082420D">
        <w:rPr>
          <w:i/>
          <w:iCs/>
          <w:lang w:eastAsia="ko-KR"/>
        </w:rPr>
        <w:t>, od początku wspieranego przez UEFA</w:t>
      </w:r>
      <w:r w:rsidRPr="00DF5B28">
        <w:rPr>
          <w:i/>
          <w:iCs/>
          <w:lang w:eastAsia="ko-KR"/>
        </w:rPr>
        <w:t>. W całej Europie odbędą się piłkarskie turnieje Olimpiad Specja</w:t>
      </w:r>
      <w:r w:rsidR="00BF1D63">
        <w:rPr>
          <w:i/>
          <w:iCs/>
          <w:lang w:eastAsia="ko-KR"/>
        </w:rPr>
        <w:t>lnych, wszyscy związani z profesjonalną piłką</w:t>
      </w:r>
      <w:r w:rsidRPr="00DF5B28">
        <w:rPr>
          <w:i/>
          <w:iCs/>
          <w:lang w:eastAsia="ko-KR"/>
        </w:rPr>
        <w:t xml:space="preserve"> podkreśla</w:t>
      </w:r>
      <w:r w:rsidR="00BF1D63">
        <w:rPr>
          <w:i/>
          <w:iCs/>
          <w:lang w:eastAsia="ko-KR"/>
        </w:rPr>
        <w:t>ją</w:t>
      </w:r>
      <w:r w:rsidRPr="00DF5B28">
        <w:rPr>
          <w:i/>
          <w:iCs/>
          <w:lang w:eastAsia="ko-KR"/>
        </w:rPr>
        <w:t xml:space="preserve"> w tym czasie wkład i zaangażowanie, jakie wnoszą w sport piłkarze</w:t>
      </w:r>
      <w:r w:rsidR="00BF1D63">
        <w:rPr>
          <w:i/>
          <w:iCs/>
          <w:lang w:eastAsia="ko-KR"/>
        </w:rPr>
        <w:t xml:space="preserve"> i piłkarki</w:t>
      </w:r>
      <w:r w:rsidRPr="00DF5B28">
        <w:rPr>
          <w:i/>
          <w:iCs/>
          <w:lang w:eastAsia="ko-KR"/>
        </w:rPr>
        <w:t xml:space="preserve"> z niepełnosprawnością intelektualną. Także w Polsce planowanych jest wiele wydarzeń”</w:t>
      </w:r>
      <w:r w:rsidRPr="00DF5B28">
        <w:rPr>
          <w:lang w:eastAsia="ko-KR"/>
        </w:rPr>
        <w:t xml:space="preserve"> powiedziała Joanna Styczeń-Lasocka, Dyrektor Generalna Olimpiad Specjalnych Polska.</w:t>
      </w:r>
    </w:p>
    <w:p w14:paraId="2AE8414F" w14:textId="77407D3C" w:rsidR="00DF5B28" w:rsidRPr="00DF5B28" w:rsidRDefault="00DF5B28" w:rsidP="00DF5B28">
      <w:pPr>
        <w:spacing w:after="160" w:line="259" w:lineRule="auto"/>
        <w:jc w:val="both"/>
        <w:rPr>
          <w:lang w:eastAsia="ko-KR"/>
        </w:rPr>
      </w:pPr>
      <w:r w:rsidRPr="00DF5B28">
        <w:rPr>
          <w:lang w:eastAsia="ko-KR"/>
        </w:rPr>
        <w:t xml:space="preserve">W ramach polskiej edycji Tygodnia podczas wszystkich meczów 5 kolejki </w:t>
      </w:r>
      <w:r w:rsidR="009B006B">
        <w:rPr>
          <w:lang w:eastAsia="ko-KR"/>
        </w:rPr>
        <w:t xml:space="preserve">PKO BP </w:t>
      </w:r>
      <w:r w:rsidRPr="00DF5B28">
        <w:rPr>
          <w:lang w:eastAsia="ko-KR"/>
        </w:rPr>
        <w:t xml:space="preserve">Ekstraklasy spikerzy meczowi odczytają przesłanie Olimpiad Specjalnych, a na telebimach pojawi się  wideo promujące sportowców z niepełnosprawnością intelektualną. </w:t>
      </w:r>
      <w:r w:rsidRPr="009B006B">
        <w:rPr>
          <w:lang w:eastAsia="ko-KR"/>
        </w:rPr>
        <w:t>Krótkie wideo, promujące Olimpiady Specjalne pojawi się także przed transmisjami telewizyjnymi meczów.</w:t>
      </w:r>
      <w:r>
        <w:rPr>
          <w:lang w:eastAsia="ko-KR"/>
        </w:rPr>
        <w:t xml:space="preserve">  </w:t>
      </w:r>
      <w:r w:rsidR="009519AD">
        <w:rPr>
          <w:lang w:eastAsia="ko-KR"/>
        </w:rPr>
        <w:t>To już kolejny rok, gdy Ekstraklasa i Olimpiady Specjalne Polska wspólnie zachęcają do wspierania piłkarzy z niepełnosprawnością intelektualną.</w:t>
      </w:r>
    </w:p>
    <w:p w14:paraId="2B1E3C75" w14:textId="6EA3577B" w:rsidR="00DF5B28" w:rsidRPr="00DF5B28" w:rsidRDefault="00DF5B28" w:rsidP="00DF5B28">
      <w:pPr>
        <w:spacing w:after="160" w:line="259" w:lineRule="auto"/>
        <w:jc w:val="both"/>
        <w:rPr>
          <w:lang w:eastAsia="ko-KR"/>
        </w:rPr>
      </w:pPr>
      <w:r w:rsidRPr="00DF5B28">
        <w:rPr>
          <w:i/>
          <w:iCs/>
          <w:lang w:eastAsia="ko-KR"/>
        </w:rPr>
        <w:t xml:space="preserve">„Zawodnicy Olimpiad Specjalnych </w:t>
      </w:r>
      <w:r w:rsidR="0063424A">
        <w:rPr>
          <w:i/>
          <w:iCs/>
          <w:lang w:eastAsia="ko-KR"/>
        </w:rPr>
        <w:t xml:space="preserve">Polska </w:t>
      </w:r>
      <w:r w:rsidRPr="00DF5B28">
        <w:rPr>
          <w:i/>
          <w:iCs/>
          <w:lang w:eastAsia="ko-KR"/>
        </w:rPr>
        <w:t xml:space="preserve">z determinacją </w:t>
      </w:r>
      <w:r>
        <w:rPr>
          <w:i/>
          <w:iCs/>
          <w:lang w:eastAsia="ko-KR"/>
        </w:rPr>
        <w:br/>
      </w:r>
      <w:r w:rsidRPr="00DF5B28">
        <w:rPr>
          <w:i/>
          <w:iCs/>
          <w:lang w:eastAsia="ko-KR"/>
        </w:rPr>
        <w:t xml:space="preserve">i zaangażowaniem pracują na treningach i rywalizują podczas zawodów. Ich medale to wynik ciężkiej sportowej pracy, ale także efekt przełamywania barier i pokonywania wielu przeciwności. Cała społeczność piłkarskiej Ekstraklasy świetnie rozumie i </w:t>
      </w:r>
      <w:r w:rsidR="00493BBA">
        <w:rPr>
          <w:i/>
          <w:iCs/>
          <w:lang w:eastAsia="ko-KR"/>
        </w:rPr>
        <w:t>podziwia</w:t>
      </w:r>
      <w:r w:rsidR="00493BBA" w:rsidRPr="00DF5B28">
        <w:rPr>
          <w:i/>
          <w:iCs/>
          <w:lang w:eastAsia="ko-KR"/>
        </w:rPr>
        <w:t xml:space="preserve"> </w:t>
      </w:r>
      <w:r w:rsidRPr="00DF5B28">
        <w:rPr>
          <w:i/>
          <w:iCs/>
          <w:lang w:eastAsia="ko-KR"/>
        </w:rPr>
        <w:t xml:space="preserve">ten </w:t>
      </w:r>
      <w:r w:rsidR="00493BBA">
        <w:rPr>
          <w:i/>
          <w:iCs/>
          <w:lang w:eastAsia="ko-KR"/>
        </w:rPr>
        <w:t xml:space="preserve">ogromny </w:t>
      </w:r>
      <w:r w:rsidRPr="00DF5B28">
        <w:rPr>
          <w:i/>
          <w:iCs/>
          <w:lang w:eastAsia="ko-KR"/>
        </w:rPr>
        <w:t xml:space="preserve">wysiłek. </w:t>
      </w:r>
      <w:r w:rsidR="00493BBA">
        <w:rPr>
          <w:i/>
          <w:iCs/>
          <w:lang w:eastAsia="ko-KR"/>
        </w:rPr>
        <w:t>Przyłączając się wielką dumą do tej akcji, z</w:t>
      </w:r>
      <w:r w:rsidRPr="00DF5B28">
        <w:rPr>
          <w:i/>
          <w:iCs/>
          <w:lang w:eastAsia="ko-KR"/>
        </w:rPr>
        <w:t>achęcamy wszystkich by</w:t>
      </w:r>
      <w:r w:rsidR="00493BBA">
        <w:rPr>
          <w:i/>
          <w:iCs/>
          <w:lang w:eastAsia="ko-KR"/>
        </w:rPr>
        <w:t xml:space="preserve"> także</w:t>
      </w:r>
      <w:r w:rsidRPr="00DF5B28">
        <w:rPr>
          <w:i/>
          <w:iCs/>
          <w:lang w:eastAsia="ko-KR"/>
        </w:rPr>
        <w:t xml:space="preserve"> </w:t>
      </w:r>
      <w:r w:rsidR="00493BBA">
        <w:rPr>
          <w:i/>
          <w:iCs/>
          <w:lang w:eastAsia="ko-KR"/>
        </w:rPr>
        <w:t xml:space="preserve">okazali </w:t>
      </w:r>
      <w:r w:rsidRPr="00DF5B28">
        <w:rPr>
          <w:i/>
          <w:iCs/>
          <w:lang w:eastAsia="ko-KR"/>
        </w:rPr>
        <w:t>wspar</w:t>
      </w:r>
      <w:r w:rsidR="00493BBA">
        <w:rPr>
          <w:i/>
          <w:iCs/>
          <w:lang w:eastAsia="ko-KR"/>
        </w:rPr>
        <w:t>cie</w:t>
      </w:r>
      <w:r w:rsidRPr="00DF5B28">
        <w:rPr>
          <w:i/>
          <w:iCs/>
          <w:lang w:eastAsia="ko-KR"/>
        </w:rPr>
        <w:t xml:space="preserve"> </w:t>
      </w:r>
      <w:r w:rsidR="00493BBA">
        <w:rPr>
          <w:i/>
          <w:iCs/>
          <w:lang w:eastAsia="ko-KR"/>
        </w:rPr>
        <w:t xml:space="preserve">dla </w:t>
      </w:r>
      <w:r w:rsidRPr="00DF5B28">
        <w:rPr>
          <w:i/>
          <w:iCs/>
          <w:lang w:eastAsia="ko-KR"/>
        </w:rPr>
        <w:t>Olimpiad Specjaln</w:t>
      </w:r>
      <w:r w:rsidR="00493BBA">
        <w:rPr>
          <w:i/>
          <w:iCs/>
          <w:lang w:eastAsia="ko-KR"/>
        </w:rPr>
        <w:t xml:space="preserve">ych, bo w każdym sporcie i w każdej rywalizacji to właśnie kibic jest bezcenną wartością i </w:t>
      </w:r>
      <w:r w:rsidR="00493BBA" w:rsidRPr="003D5A9E">
        <w:rPr>
          <w:i/>
          <w:iCs/>
          <w:lang w:eastAsia="ko-KR"/>
        </w:rPr>
        <w:t>ogromną motywacją</w:t>
      </w:r>
      <w:r w:rsidRPr="003D5A9E">
        <w:rPr>
          <w:i/>
          <w:iCs/>
          <w:lang w:eastAsia="ko-KR"/>
        </w:rPr>
        <w:t xml:space="preserve"> </w:t>
      </w:r>
      <w:r w:rsidRPr="003D5A9E">
        <w:rPr>
          <w:lang w:eastAsia="ko-KR"/>
        </w:rPr>
        <w:t xml:space="preserve">” – powiedział </w:t>
      </w:r>
      <w:r w:rsidR="00D967F9" w:rsidRPr="003D5A9E">
        <w:rPr>
          <w:lang w:eastAsia="ko-KR"/>
        </w:rPr>
        <w:t xml:space="preserve">Marcin Mikucki Dyrektor Departamentu Komunikacji i Sprzedaży </w:t>
      </w:r>
      <w:r w:rsidRPr="003D5A9E">
        <w:rPr>
          <w:lang w:eastAsia="ko-KR"/>
        </w:rPr>
        <w:t>Ekstraklasy S.A.</w:t>
      </w:r>
    </w:p>
    <w:p w14:paraId="2154BB95" w14:textId="787DC34D" w:rsidR="00FC7248" w:rsidRPr="009B006B" w:rsidRDefault="00DF5B28" w:rsidP="00DF5B28">
      <w:pPr>
        <w:spacing w:after="160" w:line="259" w:lineRule="auto"/>
        <w:jc w:val="both"/>
        <w:rPr>
          <w:lang w:eastAsia="ko-KR"/>
        </w:rPr>
      </w:pPr>
      <w:r w:rsidRPr="00DF5B28">
        <w:rPr>
          <w:lang w:eastAsia="ko-KR"/>
        </w:rPr>
        <w:t xml:space="preserve">Polska edycja Europejskiego Tygodnia Piłki Nożnej Olimpiad Specjalnych to również  </w:t>
      </w:r>
      <w:r w:rsidR="003D5A9E" w:rsidRPr="00DF5B28">
        <w:rPr>
          <w:lang w:eastAsia="ko-KR"/>
        </w:rPr>
        <w:t>regionaln</w:t>
      </w:r>
      <w:r w:rsidR="003D5A9E">
        <w:rPr>
          <w:lang w:eastAsia="ko-KR"/>
        </w:rPr>
        <w:t>e</w:t>
      </w:r>
      <w:r w:rsidR="003D5A9E" w:rsidRPr="00DF5B28">
        <w:rPr>
          <w:lang w:eastAsia="ko-KR"/>
        </w:rPr>
        <w:t xml:space="preserve"> turniej</w:t>
      </w:r>
      <w:r w:rsidR="003D5A9E">
        <w:rPr>
          <w:lang w:eastAsia="ko-KR"/>
        </w:rPr>
        <w:t>e</w:t>
      </w:r>
      <w:r w:rsidR="003D5A9E" w:rsidRPr="00DF5B28">
        <w:rPr>
          <w:lang w:eastAsia="ko-KR"/>
        </w:rPr>
        <w:t xml:space="preserve"> </w:t>
      </w:r>
      <w:r w:rsidR="003D5A9E">
        <w:rPr>
          <w:lang w:eastAsia="ko-KR"/>
        </w:rPr>
        <w:t>piłki nożnej</w:t>
      </w:r>
      <w:r w:rsidR="003D5A9E" w:rsidRPr="00DF5B28">
        <w:rPr>
          <w:lang w:eastAsia="ko-KR"/>
        </w:rPr>
        <w:t xml:space="preserve"> </w:t>
      </w:r>
      <w:r w:rsidRPr="00DF5B28">
        <w:rPr>
          <w:lang w:eastAsia="ko-KR"/>
        </w:rPr>
        <w:t xml:space="preserve">w całym kraju, a także </w:t>
      </w:r>
      <w:r w:rsidR="00FC7248" w:rsidRPr="009B006B">
        <w:rPr>
          <w:lang w:eastAsia="ko-KR"/>
        </w:rPr>
        <w:t xml:space="preserve">piłkarskie święto podczas V </w:t>
      </w:r>
      <w:r w:rsidRPr="009B006B">
        <w:rPr>
          <w:lang w:eastAsia="ko-KR"/>
        </w:rPr>
        <w:t>Ogólnopolski</w:t>
      </w:r>
      <w:r w:rsidR="00FC7248" w:rsidRPr="009B006B">
        <w:rPr>
          <w:lang w:eastAsia="ko-KR"/>
        </w:rPr>
        <w:t>ego</w:t>
      </w:r>
      <w:r w:rsidRPr="009B006B">
        <w:rPr>
          <w:lang w:eastAsia="ko-KR"/>
        </w:rPr>
        <w:t xml:space="preserve"> </w:t>
      </w:r>
      <w:r w:rsidR="00FC7248" w:rsidRPr="009B006B">
        <w:rPr>
          <w:lang w:eastAsia="ko-KR"/>
        </w:rPr>
        <w:t xml:space="preserve">Dnia Młodych Sportowców </w:t>
      </w:r>
      <w:r w:rsidRPr="009B006B">
        <w:rPr>
          <w:lang w:eastAsia="ko-KR"/>
        </w:rPr>
        <w:t xml:space="preserve">Olimpiad Specjalnych, w którym </w:t>
      </w:r>
      <w:r w:rsidR="00FC7248" w:rsidRPr="009B006B">
        <w:rPr>
          <w:lang w:eastAsia="ko-KR"/>
        </w:rPr>
        <w:t xml:space="preserve">weźmie </w:t>
      </w:r>
      <w:r w:rsidRPr="009B006B">
        <w:rPr>
          <w:lang w:eastAsia="ko-KR"/>
        </w:rPr>
        <w:t xml:space="preserve">udział </w:t>
      </w:r>
      <w:r w:rsidR="00FC7248" w:rsidRPr="009B006B">
        <w:rPr>
          <w:lang w:eastAsia="ko-KR"/>
        </w:rPr>
        <w:t xml:space="preserve">100 </w:t>
      </w:r>
      <w:r w:rsidRPr="009B006B">
        <w:rPr>
          <w:lang w:eastAsia="ko-KR"/>
        </w:rPr>
        <w:t>sportowc</w:t>
      </w:r>
      <w:r w:rsidR="00FC7248" w:rsidRPr="009B006B">
        <w:rPr>
          <w:lang w:eastAsia="ko-KR"/>
        </w:rPr>
        <w:t>ów</w:t>
      </w:r>
      <w:r w:rsidRPr="009B006B">
        <w:rPr>
          <w:lang w:eastAsia="ko-KR"/>
        </w:rPr>
        <w:t xml:space="preserve"> z niepełnosprawnością intelektualną </w:t>
      </w:r>
      <w:r w:rsidR="00FC7248" w:rsidRPr="009B006B">
        <w:rPr>
          <w:lang w:eastAsia="ko-KR"/>
        </w:rPr>
        <w:t xml:space="preserve">w wieku 6-12 lat </w:t>
      </w:r>
      <w:r w:rsidRPr="009B006B">
        <w:rPr>
          <w:lang w:eastAsia="ko-KR"/>
        </w:rPr>
        <w:t>z całego kraju.</w:t>
      </w:r>
      <w:r w:rsidR="00FC7248" w:rsidRPr="009B006B">
        <w:rPr>
          <w:lang w:eastAsia="ko-KR"/>
        </w:rPr>
        <w:t xml:space="preserve"> </w:t>
      </w:r>
    </w:p>
    <w:p w14:paraId="4202164B" w14:textId="54215DC2" w:rsidR="00DF5B28" w:rsidRPr="00DF5B28" w:rsidRDefault="00FC7248" w:rsidP="00DF5B28">
      <w:pPr>
        <w:spacing w:after="160" w:line="259" w:lineRule="auto"/>
        <w:jc w:val="both"/>
        <w:rPr>
          <w:lang w:eastAsia="ko-KR"/>
        </w:rPr>
      </w:pPr>
      <w:r w:rsidRPr="009B006B">
        <w:rPr>
          <w:lang w:eastAsia="ko-KR"/>
        </w:rPr>
        <w:t>Partnerami polskiej edycji Europejskiego Tygodnia Piłki Nożnej Olimpiad Specjalnych w tym roku są Tauron Polska Energia i Huawei Polska.</w:t>
      </w:r>
      <w:r>
        <w:rPr>
          <w:lang w:eastAsia="ko-KR"/>
        </w:rPr>
        <w:t xml:space="preserve"> </w:t>
      </w:r>
    </w:p>
    <w:p w14:paraId="651E0127" w14:textId="7D4DFD1F" w:rsidR="00DF5B28" w:rsidRPr="00DF5B28" w:rsidRDefault="00DF5B28" w:rsidP="00DF5B28">
      <w:pPr>
        <w:spacing w:after="160" w:line="259" w:lineRule="auto"/>
        <w:jc w:val="both"/>
        <w:rPr>
          <w:lang w:eastAsia="ko-KR"/>
        </w:rPr>
      </w:pPr>
      <w:r w:rsidRPr="00DF5B28">
        <w:rPr>
          <w:i/>
          <w:iCs/>
          <w:lang w:eastAsia="ko-KR"/>
        </w:rPr>
        <w:lastRenderedPageBreak/>
        <w:t xml:space="preserve">„Gramy na boiskach i jesteśmy aktywni! Oczywiście priorytetem dla nas jest bezpieczeństwo, więc zachowujemy wszelkie rygory sanitarne, związane z pandemią. Jednak pomimo sytuacji chcemy, by nasi </w:t>
      </w:r>
      <w:r w:rsidR="00D60AA7">
        <w:rPr>
          <w:i/>
          <w:iCs/>
          <w:lang w:eastAsia="ko-KR"/>
        </w:rPr>
        <w:t>zawodnicy</w:t>
      </w:r>
      <w:r w:rsidR="00D60AA7" w:rsidRPr="00DF5B28">
        <w:rPr>
          <w:i/>
          <w:iCs/>
          <w:lang w:eastAsia="ko-KR"/>
        </w:rPr>
        <w:t xml:space="preserve"> </w:t>
      </w:r>
      <w:r w:rsidRPr="00DF5B28">
        <w:rPr>
          <w:i/>
          <w:iCs/>
          <w:lang w:eastAsia="ko-KR"/>
        </w:rPr>
        <w:t>mogli czerpać radość ze sportu”</w:t>
      </w:r>
      <w:r w:rsidRPr="00DF5B28">
        <w:rPr>
          <w:lang w:eastAsia="ko-KR"/>
        </w:rPr>
        <w:t xml:space="preserve"> dodała Joanna Styczeń-Lasocka</w:t>
      </w:r>
      <w:r>
        <w:rPr>
          <w:lang w:eastAsia="ko-KR"/>
        </w:rPr>
        <w:t>.</w:t>
      </w:r>
    </w:p>
    <w:p w14:paraId="68F1F78D" w14:textId="77777777" w:rsidR="00EA0775" w:rsidRDefault="00DF5B28" w:rsidP="00DF5B28">
      <w:pPr>
        <w:spacing w:after="160" w:line="259" w:lineRule="auto"/>
        <w:jc w:val="both"/>
        <w:rPr>
          <w:lang w:eastAsia="ko-KR"/>
        </w:rPr>
      </w:pPr>
      <w:r w:rsidRPr="00DF5B28">
        <w:rPr>
          <w:lang w:eastAsia="ko-KR"/>
        </w:rPr>
        <w:t>To właśnie w związku z pandemią Europejski Tydzień Piłki Nożnej Olimpiad Specjalnych został przeniesiony ze swojego tradycyjnego majowego terminu</w:t>
      </w:r>
      <w:r w:rsidR="00BF1D63">
        <w:rPr>
          <w:lang w:eastAsia="ko-KR"/>
        </w:rPr>
        <w:t xml:space="preserve"> na wrzesień</w:t>
      </w:r>
      <w:r w:rsidRPr="00DF5B28">
        <w:rPr>
          <w:lang w:eastAsia="ko-KR"/>
        </w:rPr>
        <w:t xml:space="preserve">. </w:t>
      </w:r>
      <w:r w:rsidR="00BF1D63">
        <w:rPr>
          <w:lang w:eastAsia="ko-KR"/>
        </w:rPr>
        <w:t>To w</w:t>
      </w:r>
      <w:r w:rsidRPr="00DF5B28">
        <w:rPr>
          <w:lang w:eastAsia="ko-KR"/>
        </w:rPr>
        <w:t>ydarzenie odbywa się jednocześnie z Europejskim Tygodniem Sportu, by pokazać, że osoby z niepełnosprawnością in</w:t>
      </w:r>
      <w:r w:rsidRPr="009B006B">
        <w:rPr>
          <w:lang w:eastAsia="ko-KR"/>
        </w:rPr>
        <w:t xml:space="preserve">telektualną są </w:t>
      </w:r>
      <w:r w:rsidR="00FC7248" w:rsidRPr="009B006B">
        <w:rPr>
          <w:lang w:eastAsia="ko-KR"/>
        </w:rPr>
        <w:t xml:space="preserve">równoprawnymi obywatelami </w:t>
      </w:r>
      <w:r w:rsidRPr="009B006B">
        <w:rPr>
          <w:lang w:eastAsia="ko-KR"/>
        </w:rPr>
        <w:t>społeczeństwa,</w:t>
      </w:r>
      <w:r w:rsidR="00FC7248" w:rsidRPr="009B006B">
        <w:rPr>
          <w:lang w:eastAsia="ko-KR"/>
        </w:rPr>
        <w:t xml:space="preserve"> a</w:t>
      </w:r>
      <w:r w:rsidRPr="009B006B">
        <w:rPr>
          <w:lang w:eastAsia="ko-KR"/>
        </w:rPr>
        <w:t xml:space="preserve"> ich</w:t>
      </w:r>
      <w:r w:rsidRPr="00DF5B28">
        <w:rPr>
          <w:lang w:eastAsia="ko-KR"/>
        </w:rPr>
        <w:t xml:space="preserve"> pasja i determinacja w sporcie w niczym nie ustępuje innym zawodnikom.  </w:t>
      </w:r>
    </w:p>
    <w:p w14:paraId="3480F575" w14:textId="25B2D7EE" w:rsidR="009519AD" w:rsidRPr="00EA0775" w:rsidRDefault="009519AD" w:rsidP="00DF5B28">
      <w:pPr>
        <w:spacing w:after="160" w:line="259" w:lineRule="auto"/>
        <w:jc w:val="both"/>
        <w:rPr>
          <w:b/>
          <w:bCs/>
          <w:lang w:eastAsia="ko-KR"/>
        </w:rPr>
      </w:pPr>
      <w:r w:rsidRPr="00EA0775">
        <w:rPr>
          <w:b/>
          <w:bCs/>
          <w:lang w:eastAsia="ko-KR"/>
        </w:rPr>
        <w:t>Lista turniejów piłkarskich Olimpiad Specjalnych</w:t>
      </w:r>
      <w:r w:rsidR="009B006B" w:rsidRPr="00EA0775">
        <w:rPr>
          <w:b/>
          <w:bCs/>
          <w:lang w:eastAsia="ko-KR"/>
        </w:rPr>
        <w:t xml:space="preserve"> </w:t>
      </w:r>
      <w:r w:rsidR="003D5A9E" w:rsidRPr="00EA0775">
        <w:rPr>
          <w:b/>
          <w:bCs/>
          <w:lang w:eastAsia="ko-KR"/>
        </w:rPr>
        <w:t>:</w:t>
      </w:r>
    </w:p>
    <w:tbl>
      <w:tblPr>
        <w:tblStyle w:val="Tabela-Siatka"/>
        <w:tblW w:w="8836" w:type="dxa"/>
        <w:tblLook w:val="04A0" w:firstRow="1" w:lastRow="0" w:firstColumn="1" w:lastColumn="0" w:noHBand="0" w:noVBand="1"/>
      </w:tblPr>
      <w:tblGrid>
        <w:gridCol w:w="5240"/>
        <w:gridCol w:w="1522"/>
        <w:gridCol w:w="2074"/>
      </w:tblGrid>
      <w:tr w:rsidR="00EA0775" w:rsidRPr="00EA0775" w14:paraId="637AE216" w14:textId="77777777" w:rsidTr="00EA0775">
        <w:trPr>
          <w:trHeight w:val="798"/>
        </w:trPr>
        <w:tc>
          <w:tcPr>
            <w:tcW w:w="5240" w:type="dxa"/>
            <w:hideMark/>
          </w:tcPr>
          <w:p w14:paraId="04E0F880" w14:textId="77777777" w:rsidR="00EA0775" w:rsidRPr="00EA0775" w:rsidRDefault="00EA0775" w:rsidP="00EA0775">
            <w:pPr>
              <w:spacing w:after="160" w:line="259" w:lineRule="auto"/>
              <w:jc w:val="both"/>
              <w:rPr>
                <w:lang w:eastAsia="ko-KR"/>
              </w:rPr>
            </w:pPr>
            <w:r w:rsidRPr="00EA0775">
              <w:rPr>
                <w:lang w:eastAsia="ko-KR"/>
              </w:rPr>
              <w:t xml:space="preserve">Łódzki Turniej Piłki Nożnej Drużyn Olimpiad Specjalnych </w:t>
            </w:r>
          </w:p>
        </w:tc>
        <w:tc>
          <w:tcPr>
            <w:tcW w:w="1522" w:type="dxa"/>
            <w:hideMark/>
          </w:tcPr>
          <w:p w14:paraId="45A9EF30" w14:textId="77777777" w:rsidR="00EA0775" w:rsidRPr="00EA0775" w:rsidRDefault="00EA0775" w:rsidP="00EA0775">
            <w:pPr>
              <w:spacing w:after="160" w:line="259" w:lineRule="auto"/>
              <w:jc w:val="both"/>
              <w:rPr>
                <w:lang w:eastAsia="ko-KR"/>
              </w:rPr>
            </w:pPr>
            <w:r w:rsidRPr="00EA0775">
              <w:rPr>
                <w:lang w:eastAsia="ko-KR"/>
              </w:rPr>
              <w:t>Uniejów</w:t>
            </w:r>
          </w:p>
        </w:tc>
        <w:tc>
          <w:tcPr>
            <w:tcW w:w="2074" w:type="dxa"/>
            <w:hideMark/>
          </w:tcPr>
          <w:p w14:paraId="2349DB9D" w14:textId="55D62807" w:rsidR="00EA0775" w:rsidRPr="00EA0775" w:rsidRDefault="00EA0775" w:rsidP="00EA0775">
            <w:pPr>
              <w:spacing w:after="160" w:line="259" w:lineRule="auto"/>
              <w:jc w:val="both"/>
              <w:rPr>
                <w:lang w:eastAsia="ko-KR"/>
              </w:rPr>
            </w:pPr>
            <w:r w:rsidRPr="00EA0775">
              <w:rPr>
                <w:lang w:eastAsia="ko-KR"/>
              </w:rPr>
              <w:t>18 wrze</w:t>
            </w:r>
            <w:r>
              <w:rPr>
                <w:lang w:eastAsia="ko-KR"/>
              </w:rPr>
              <w:t>śnia</w:t>
            </w:r>
            <w:r w:rsidRPr="00EA0775">
              <w:rPr>
                <w:lang w:eastAsia="ko-KR"/>
              </w:rPr>
              <w:t xml:space="preserve"> 2020</w:t>
            </w:r>
          </w:p>
        </w:tc>
      </w:tr>
      <w:tr w:rsidR="00EA0775" w:rsidRPr="00EA0775" w14:paraId="769D588C" w14:textId="77777777" w:rsidTr="00EA0775">
        <w:trPr>
          <w:trHeight w:val="798"/>
        </w:trPr>
        <w:tc>
          <w:tcPr>
            <w:tcW w:w="5240" w:type="dxa"/>
            <w:hideMark/>
          </w:tcPr>
          <w:p w14:paraId="7C404DD7" w14:textId="77777777" w:rsidR="00EA0775" w:rsidRPr="00EA0775" w:rsidRDefault="00EA0775" w:rsidP="00EA0775">
            <w:pPr>
              <w:spacing w:after="160" w:line="259" w:lineRule="auto"/>
              <w:jc w:val="both"/>
              <w:rPr>
                <w:lang w:eastAsia="ko-KR"/>
              </w:rPr>
            </w:pPr>
            <w:r w:rsidRPr="00EA0775">
              <w:rPr>
                <w:lang w:eastAsia="ko-KR"/>
              </w:rPr>
              <w:t>Opolski Turniej Piłki Nożnej Kobiet i Mężczyzn Olimpiad Specjalnych</w:t>
            </w:r>
          </w:p>
        </w:tc>
        <w:tc>
          <w:tcPr>
            <w:tcW w:w="1522" w:type="dxa"/>
            <w:hideMark/>
          </w:tcPr>
          <w:p w14:paraId="49F727DE" w14:textId="77777777" w:rsidR="00EA0775" w:rsidRPr="00EA0775" w:rsidRDefault="00EA0775" w:rsidP="00EA0775">
            <w:pPr>
              <w:spacing w:after="160" w:line="259" w:lineRule="auto"/>
              <w:jc w:val="both"/>
              <w:rPr>
                <w:lang w:eastAsia="ko-KR"/>
              </w:rPr>
            </w:pPr>
            <w:r w:rsidRPr="00EA0775">
              <w:rPr>
                <w:lang w:eastAsia="ko-KR"/>
              </w:rPr>
              <w:t>Gogolin</w:t>
            </w:r>
          </w:p>
        </w:tc>
        <w:tc>
          <w:tcPr>
            <w:tcW w:w="2074" w:type="dxa"/>
            <w:hideMark/>
          </w:tcPr>
          <w:p w14:paraId="29C145BE" w14:textId="1E355B1F" w:rsidR="00EA0775" w:rsidRPr="00EA0775" w:rsidRDefault="00EA0775" w:rsidP="00EA0775">
            <w:pPr>
              <w:spacing w:after="160" w:line="259" w:lineRule="auto"/>
              <w:jc w:val="both"/>
              <w:rPr>
                <w:lang w:eastAsia="ko-KR"/>
              </w:rPr>
            </w:pPr>
            <w:r w:rsidRPr="00EA0775">
              <w:rPr>
                <w:lang w:eastAsia="ko-KR"/>
              </w:rPr>
              <w:t>23 wrze</w:t>
            </w:r>
            <w:r>
              <w:rPr>
                <w:lang w:eastAsia="ko-KR"/>
              </w:rPr>
              <w:t>śnia</w:t>
            </w:r>
            <w:r w:rsidRPr="00EA0775">
              <w:rPr>
                <w:lang w:eastAsia="ko-KR"/>
              </w:rPr>
              <w:t xml:space="preserve"> 2020</w:t>
            </w:r>
          </w:p>
        </w:tc>
      </w:tr>
      <w:tr w:rsidR="00EA0775" w:rsidRPr="00EA0775" w14:paraId="26734CB1" w14:textId="77777777" w:rsidTr="00EA0775">
        <w:trPr>
          <w:trHeight w:val="798"/>
        </w:trPr>
        <w:tc>
          <w:tcPr>
            <w:tcW w:w="5240" w:type="dxa"/>
          </w:tcPr>
          <w:p w14:paraId="0F53AC61" w14:textId="11AF9972" w:rsidR="00EA0775" w:rsidRPr="00EA0775" w:rsidRDefault="00EA0775" w:rsidP="00EA0775">
            <w:pPr>
              <w:spacing w:after="160" w:line="259" w:lineRule="auto"/>
              <w:jc w:val="both"/>
              <w:rPr>
                <w:lang w:eastAsia="ko-KR"/>
              </w:rPr>
            </w:pPr>
            <w:r w:rsidRPr="00EA0775">
              <w:rPr>
                <w:lang w:eastAsia="ko-KR"/>
              </w:rPr>
              <w:t>Regionalny Wielkopolskie - Poznań Turniej Piłki Nożnej Olimpiad Specjalnych w ramach Europejskiego Tygodnia Piłki Nożnej Special Olympics</w:t>
            </w:r>
          </w:p>
        </w:tc>
        <w:tc>
          <w:tcPr>
            <w:tcW w:w="1522" w:type="dxa"/>
          </w:tcPr>
          <w:p w14:paraId="1808AB9B" w14:textId="189E6FA7" w:rsidR="00EA0775" w:rsidRPr="00EA0775" w:rsidRDefault="00EA0775" w:rsidP="00EA0775">
            <w:pPr>
              <w:spacing w:after="160" w:line="259" w:lineRule="auto"/>
              <w:jc w:val="both"/>
              <w:rPr>
                <w:lang w:eastAsia="ko-KR"/>
              </w:rPr>
            </w:pPr>
            <w:r w:rsidRPr="00EA0775">
              <w:rPr>
                <w:lang w:eastAsia="ko-KR"/>
              </w:rPr>
              <w:t>Leszno</w:t>
            </w:r>
          </w:p>
        </w:tc>
        <w:tc>
          <w:tcPr>
            <w:tcW w:w="2074" w:type="dxa"/>
          </w:tcPr>
          <w:p w14:paraId="1FAC0CC9" w14:textId="112E06DA" w:rsidR="00EA0775" w:rsidRPr="00EA0775" w:rsidRDefault="00EA0775" w:rsidP="00EA0775">
            <w:pPr>
              <w:spacing w:after="160" w:line="259" w:lineRule="auto"/>
              <w:jc w:val="both"/>
              <w:rPr>
                <w:lang w:eastAsia="ko-KR"/>
              </w:rPr>
            </w:pPr>
            <w:r w:rsidRPr="00EA0775">
              <w:rPr>
                <w:lang w:eastAsia="ko-KR"/>
              </w:rPr>
              <w:t>23 wrze</w:t>
            </w:r>
            <w:r>
              <w:rPr>
                <w:lang w:eastAsia="ko-KR"/>
              </w:rPr>
              <w:t>śnia</w:t>
            </w:r>
            <w:r w:rsidRPr="00EA0775">
              <w:rPr>
                <w:lang w:eastAsia="ko-KR"/>
              </w:rPr>
              <w:t xml:space="preserve"> 2020</w:t>
            </w:r>
          </w:p>
        </w:tc>
      </w:tr>
      <w:tr w:rsidR="00EA0775" w:rsidRPr="00EA0775" w14:paraId="71882271" w14:textId="77777777" w:rsidTr="00EA0775">
        <w:trPr>
          <w:trHeight w:val="798"/>
        </w:trPr>
        <w:tc>
          <w:tcPr>
            <w:tcW w:w="5240" w:type="dxa"/>
            <w:hideMark/>
          </w:tcPr>
          <w:p w14:paraId="0D5ADA7D" w14:textId="77777777" w:rsidR="00EA0775" w:rsidRPr="00EA0775" w:rsidRDefault="00EA0775" w:rsidP="00EA0775">
            <w:pPr>
              <w:spacing w:after="160" w:line="259" w:lineRule="auto"/>
              <w:jc w:val="both"/>
              <w:rPr>
                <w:lang w:eastAsia="ko-KR"/>
              </w:rPr>
            </w:pPr>
            <w:r w:rsidRPr="00EA0775">
              <w:rPr>
                <w:lang w:eastAsia="ko-KR"/>
              </w:rPr>
              <w:t>Świętokrzyski Turniej Piłki Nożnej Olimpiad Specjalnych</w:t>
            </w:r>
          </w:p>
        </w:tc>
        <w:tc>
          <w:tcPr>
            <w:tcW w:w="1522" w:type="dxa"/>
            <w:hideMark/>
          </w:tcPr>
          <w:p w14:paraId="717CA8FA" w14:textId="77777777" w:rsidR="00EA0775" w:rsidRPr="00EA0775" w:rsidRDefault="00EA0775" w:rsidP="00EA0775">
            <w:pPr>
              <w:spacing w:after="160" w:line="259" w:lineRule="auto"/>
              <w:jc w:val="both"/>
              <w:rPr>
                <w:lang w:eastAsia="ko-KR"/>
              </w:rPr>
            </w:pPr>
            <w:r w:rsidRPr="00EA0775">
              <w:rPr>
                <w:lang w:eastAsia="ko-KR"/>
              </w:rPr>
              <w:t>Starachowice</w:t>
            </w:r>
          </w:p>
        </w:tc>
        <w:tc>
          <w:tcPr>
            <w:tcW w:w="2074" w:type="dxa"/>
            <w:hideMark/>
          </w:tcPr>
          <w:p w14:paraId="566B682B" w14:textId="05460794" w:rsidR="00EA0775" w:rsidRPr="00EA0775" w:rsidRDefault="00EA0775" w:rsidP="00EA0775">
            <w:pPr>
              <w:spacing w:after="160" w:line="259" w:lineRule="auto"/>
              <w:jc w:val="both"/>
              <w:rPr>
                <w:lang w:eastAsia="ko-KR"/>
              </w:rPr>
            </w:pPr>
            <w:r w:rsidRPr="00EA0775">
              <w:rPr>
                <w:lang w:eastAsia="ko-KR"/>
              </w:rPr>
              <w:t>25 wrze</w:t>
            </w:r>
            <w:r>
              <w:rPr>
                <w:lang w:eastAsia="ko-KR"/>
              </w:rPr>
              <w:t>śnia</w:t>
            </w:r>
            <w:r w:rsidRPr="00EA0775">
              <w:rPr>
                <w:lang w:eastAsia="ko-KR"/>
              </w:rPr>
              <w:t xml:space="preserve"> 2020</w:t>
            </w:r>
          </w:p>
        </w:tc>
      </w:tr>
      <w:tr w:rsidR="00EA0775" w:rsidRPr="00EA0775" w14:paraId="703E95F1" w14:textId="77777777" w:rsidTr="00EA0775">
        <w:trPr>
          <w:trHeight w:val="798"/>
        </w:trPr>
        <w:tc>
          <w:tcPr>
            <w:tcW w:w="5240" w:type="dxa"/>
            <w:hideMark/>
          </w:tcPr>
          <w:p w14:paraId="2D5186F2" w14:textId="77777777" w:rsidR="00EA0775" w:rsidRPr="00EA0775" w:rsidRDefault="00EA0775" w:rsidP="00EA0775">
            <w:pPr>
              <w:spacing w:after="160" w:line="259" w:lineRule="auto"/>
              <w:jc w:val="both"/>
              <w:rPr>
                <w:lang w:eastAsia="ko-KR"/>
              </w:rPr>
            </w:pPr>
            <w:r w:rsidRPr="00EA0775">
              <w:rPr>
                <w:lang w:eastAsia="ko-KR"/>
              </w:rPr>
              <w:t>XVII Regionalny Wielkopolskie-Konin Turniej Piłki Nożnej Olimpiad Specjalnych</w:t>
            </w:r>
          </w:p>
        </w:tc>
        <w:tc>
          <w:tcPr>
            <w:tcW w:w="1522" w:type="dxa"/>
            <w:hideMark/>
          </w:tcPr>
          <w:p w14:paraId="2BB2B367" w14:textId="77777777" w:rsidR="00EA0775" w:rsidRPr="00EA0775" w:rsidRDefault="00EA0775" w:rsidP="00EA0775">
            <w:pPr>
              <w:spacing w:after="160" w:line="259" w:lineRule="auto"/>
              <w:jc w:val="both"/>
              <w:rPr>
                <w:lang w:eastAsia="ko-KR"/>
              </w:rPr>
            </w:pPr>
            <w:r w:rsidRPr="00EA0775">
              <w:rPr>
                <w:lang w:eastAsia="ko-KR"/>
              </w:rPr>
              <w:t>Turek</w:t>
            </w:r>
          </w:p>
        </w:tc>
        <w:tc>
          <w:tcPr>
            <w:tcW w:w="2074" w:type="dxa"/>
            <w:hideMark/>
          </w:tcPr>
          <w:p w14:paraId="019946D2" w14:textId="766371B4" w:rsidR="00EA0775" w:rsidRPr="00EA0775" w:rsidRDefault="00EA0775" w:rsidP="00EA0775">
            <w:pPr>
              <w:spacing w:after="160" w:line="259" w:lineRule="auto"/>
              <w:jc w:val="both"/>
              <w:rPr>
                <w:lang w:eastAsia="ko-KR"/>
              </w:rPr>
            </w:pPr>
            <w:r w:rsidRPr="00EA0775">
              <w:rPr>
                <w:lang w:eastAsia="ko-KR"/>
              </w:rPr>
              <w:t>12</w:t>
            </w:r>
            <w:r>
              <w:rPr>
                <w:lang w:eastAsia="ko-KR"/>
              </w:rPr>
              <w:t xml:space="preserve"> </w:t>
            </w:r>
            <w:r w:rsidRPr="00EA0775">
              <w:rPr>
                <w:lang w:eastAsia="ko-KR"/>
              </w:rPr>
              <w:t>październik</w:t>
            </w:r>
            <w:r>
              <w:rPr>
                <w:lang w:eastAsia="ko-KR"/>
              </w:rPr>
              <w:t>a</w:t>
            </w:r>
            <w:r w:rsidRPr="00EA0775">
              <w:rPr>
                <w:lang w:eastAsia="ko-KR"/>
              </w:rPr>
              <w:t xml:space="preserve"> 2020</w:t>
            </w:r>
          </w:p>
        </w:tc>
      </w:tr>
    </w:tbl>
    <w:p w14:paraId="59129B07" w14:textId="77777777" w:rsidR="00EA0775" w:rsidRDefault="00EA0775" w:rsidP="00DF5B28">
      <w:pPr>
        <w:spacing w:after="160" w:line="259" w:lineRule="auto"/>
        <w:jc w:val="both"/>
        <w:rPr>
          <w:lang w:eastAsia="ko-KR"/>
        </w:rPr>
      </w:pPr>
    </w:p>
    <w:p w14:paraId="1986A42E" w14:textId="5C505396" w:rsidR="003D5A9E" w:rsidRPr="00EA0775" w:rsidRDefault="003D5A9E" w:rsidP="00DF5B28">
      <w:pPr>
        <w:spacing w:after="160" w:line="259" w:lineRule="auto"/>
        <w:jc w:val="both"/>
        <w:rPr>
          <w:b/>
          <w:bCs/>
          <w:lang w:eastAsia="ko-KR"/>
        </w:rPr>
      </w:pPr>
      <w:r w:rsidRPr="00EA0775">
        <w:rPr>
          <w:b/>
          <w:bCs/>
          <w:lang w:eastAsia="ko-KR"/>
        </w:rPr>
        <w:t>Mecze 5 kolejki PKO BP Ekstraklasy:</w:t>
      </w:r>
    </w:p>
    <w:p w14:paraId="10A382FA" w14:textId="7DE1F62A" w:rsidR="003D5A9E" w:rsidRDefault="003D5A9E" w:rsidP="00DF5B28">
      <w:pPr>
        <w:spacing w:after="160" w:line="259" w:lineRule="auto"/>
        <w:jc w:val="both"/>
        <w:rPr>
          <w:lang w:eastAsia="ko-KR"/>
        </w:rPr>
      </w:pPr>
      <w:r>
        <w:rPr>
          <w:noProof/>
        </w:rPr>
        <w:drawing>
          <wp:inline distT="0" distB="0" distL="0" distR="0" wp14:anchorId="60ADB61F" wp14:editId="7A688495">
            <wp:extent cx="5661660" cy="2630084"/>
            <wp:effectExtent l="0" t="0" r="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964"/>
                    <a:stretch/>
                  </pic:blipFill>
                  <pic:spPr bwMode="auto">
                    <a:xfrm>
                      <a:off x="0" y="0"/>
                      <a:ext cx="5661660" cy="2630084"/>
                    </a:xfrm>
                    <a:prstGeom prst="rect">
                      <a:avLst/>
                    </a:prstGeom>
                    <a:ln>
                      <a:noFill/>
                    </a:ln>
                    <a:extLst>
                      <a:ext uri="{53640926-AAD7-44D8-BBD7-CCE9431645EC}">
                        <a14:shadowObscured xmlns:a14="http://schemas.microsoft.com/office/drawing/2010/main"/>
                      </a:ext>
                    </a:extLst>
                  </pic:spPr>
                </pic:pic>
              </a:graphicData>
            </a:graphic>
          </wp:inline>
        </w:drawing>
      </w:r>
    </w:p>
    <w:p w14:paraId="1591191C" w14:textId="77777777" w:rsidR="008C7CED" w:rsidRDefault="008C7CED" w:rsidP="006539CA">
      <w:pPr>
        <w:spacing w:line="276" w:lineRule="auto"/>
        <w:jc w:val="center"/>
        <w:rPr>
          <w:rFonts w:cstheme="minorHAnsi"/>
          <w:color w:val="262626" w:themeColor="text1" w:themeTint="D9"/>
          <w:sz w:val="22"/>
          <w:szCs w:val="22"/>
        </w:rPr>
      </w:pPr>
    </w:p>
    <w:p w14:paraId="274F67FD" w14:textId="77777777" w:rsidR="008C7CED" w:rsidRDefault="008C7CED" w:rsidP="006539CA">
      <w:pPr>
        <w:spacing w:line="276" w:lineRule="auto"/>
        <w:jc w:val="center"/>
        <w:rPr>
          <w:rFonts w:cstheme="minorHAnsi"/>
          <w:color w:val="262626" w:themeColor="text1" w:themeTint="D9"/>
          <w:sz w:val="22"/>
          <w:szCs w:val="22"/>
        </w:rPr>
      </w:pPr>
    </w:p>
    <w:p w14:paraId="6D8AD3FE" w14:textId="7A7CF852" w:rsidR="00217F22" w:rsidRPr="008C7CED" w:rsidRDefault="00217F22" w:rsidP="006539CA">
      <w:pPr>
        <w:spacing w:line="276" w:lineRule="auto"/>
        <w:jc w:val="center"/>
        <w:rPr>
          <w:rFonts w:cstheme="minorHAnsi"/>
          <w:color w:val="262626" w:themeColor="text1" w:themeTint="D9"/>
          <w:sz w:val="22"/>
          <w:szCs w:val="22"/>
        </w:rPr>
      </w:pPr>
      <w:r w:rsidRPr="008C7CED">
        <w:rPr>
          <w:rFonts w:cstheme="minorHAnsi"/>
          <w:color w:val="262626" w:themeColor="text1" w:themeTint="D9"/>
          <w:sz w:val="22"/>
          <w:szCs w:val="22"/>
        </w:rPr>
        <w:t>***</w:t>
      </w:r>
    </w:p>
    <w:p w14:paraId="01F39D1B" w14:textId="77777777"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 xml:space="preserve">Olimpiady Specjalne są jednym z trzech filarów ruchu olimpijskiego na świecie – obok Igrzysk Olimpijskich i Paraolimpiady – ruchem sportowym, dedykowanym osobom z niepełnosprawnością intelektualną. Olimpiady Specjalne zrzeszają ponad </w:t>
      </w:r>
      <w:r w:rsidRPr="008C7CED">
        <w:rPr>
          <w:rFonts w:cstheme="minorHAnsi"/>
          <w:b/>
          <w:bCs/>
          <w:color w:val="262626" w:themeColor="text1" w:themeTint="D9"/>
          <w:sz w:val="22"/>
          <w:szCs w:val="22"/>
        </w:rPr>
        <w:t>5,3 miliona sportowców</w:t>
      </w:r>
      <w:r w:rsidRPr="008C7CED">
        <w:rPr>
          <w:rFonts w:cstheme="minorHAnsi"/>
          <w:color w:val="262626" w:themeColor="text1" w:themeTint="D9"/>
          <w:sz w:val="22"/>
          <w:szCs w:val="22"/>
        </w:rPr>
        <w:t xml:space="preserve"> reprezentujących 32 dyscypliny sportowe z ponad </w:t>
      </w:r>
      <w:r w:rsidRPr="008C7CED">
        <w:rPr>
          <w:rFonts w:cstheme="minorHAnsi"/>
          <w:b/>
          <w:bCs/>
          <w:color w:val="262626" w:themeColor="text1" w:themeTint="D9"/>
          <w:sz w:val="22"/>
          <w:szCs w:val="22"/>
        </w:rPr>
        <w:t>190 krajów</w:t>
      </w:r>
      <w:r w:rsidRPr="008C7CED">
        <w:rPr>
          <w:rFonts w:cstheme="minorHAnsi"/>
          <w:color w:val="262626" w:themeColor="text1" w:themeTint="D9"/>
          <w:sz w:val="22"/>
          <w:szCs w:val="22"/>
        </w:rPr>
        <w:t>. Olimpiady Specjalne są oficjalnie uznane przez Międzynarodowy Komitet Olimpijski. </w:t>
      </w:r>
    </w:p>
    <w:p w14:paraId="79DEC296" w14:textId="7D3988FA"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Polska była pierwszym krajem Europy Środkowo-Wschodniej, w którym ruch Olimpiad Specjalnych rozpoczął działalność, na początku lat osiemdziesiątych.</w:t>
      </w:r>
      <w:r w:rsidR="00B7330D" w:rsidRPr="008C7CED">
        <w:rPr>
          <w:rFonts w:cstheme="minorHAnsi"/>
          <w:color w:val="262626" w:themeColor="text1" w:themeTint="D9"/>
          <w:sz w:val="22"/>
          <w:szCs w:val="22"/>
        </w:rPr>
        <w:t xml:space="preserve"> </w:t>
      </w:r>
      <w:r w:rsidR="00B7330D" w:rsidRPr="008C7CED">
        <w:rPr>
          <w:rFonts w:cstheme="minorHAnsi"/>
          <w:b/>
          <w:bCs/>
          <w:color w:val="262626" w:themeColor="text1" w:themeTint="D9"/>
          <w:sz w:val="22"/>
          <w:szCs w:val="22"/>
        </w:rPr>
        <w:t>W 2020 roku Olimpiady Specjalne obchodzą 35-lecie swojej obecności w Polsce.</w:t>
      </w:r>
      <w:r w:rsidRPr="008C7CED">
        <w:rPr>
          <w:rFonts w:cstheme="minorHAnsi"/>
          <w:color w:val="262626" w:themeColor="text1" w:themeTint="D9"/>
          <w:sz w:val="22"/>
          <w:szCs w:val="22"/>
        </w:rPr>
        <w:t xml:space="preserve"> W naszym kraju Olimpiady Specjalne to ponad </w:t>
      </w:r>
      <w:r w:rsidRPr="008C7CED">
        <w:rPr>
          <w:rFonts w:cstheme="minorHAnsi"/>
          <w:b/>
          <w:bCs/>
          <w:color w:val="262626" w:themeColor="text1" w:themeTint="D9"/>
          <w:sz w:val="22"/>
          <w:szCs w:val="22"/>
        </w:rPr>
        <w:t>17 tysięcy zawodników</w:t>
      </w:r>
      <w:r w:rsidRPr="008C7CED">
        <w:rPr>
          <w:rFonts w:cstheme="minorHAnsi"/>
          <w:color w:val="262626" w:themeColor="text1" w:themeTint="D9"/>
          <w:sz w:val="22"/>
          <w:szCs w:val="22"/>
        </w:rPr>
        <w:t xml:space="preserve">, </w:t>
      </w:r>
      <w:r w:rsidRPr="008C7CED">
        <w:rPr>
          <w:rFonts w:cstheme="minorHAnsi"/>
          <w:b/>
          <w:bCs/>
          <w:color w:val="262626" w:themeColor="text1" w:themeTint="D9"/>
          <w:sz w:val="22"/>
          <w:szCs w:val="22"/>
        </w:rPr>
        <w:t>1,5 tysiąca trenerów</w:t>
      </w:r>
      <w:r w:rsidRPr="008C7CED">
        <w:rPr>
          <w:rFonts w:cstheme="minorHAnsi"/>
          <w:color w:val="262626" w:themeColor="text1" w:themeTint="D9"/>
          <w:sz w:val="22"/>
          <w:szCs w:val="22"/>
        </w:rPr>
        <w:t xml:space="preserve"> i </w:t>
      </w:r>
      <w:r w:rsidRPr="008C7CED">
        <w:rPr>
          <w:rFonts w:cstheme="minorHAnsi"/>
          <w:b/>
          <w:bCs/>
          <w:color w:val="262626" w:themeColor="text1" w:themeTint="D9"/>
          <w:sz w:val="22"/>
          <w:szCs w:val="22"/>
        </w:rPr>
        <w:t>4 tysiące wolontariuszy</w:t>
      </w:r>
      <w:r w:rsidRPr="008C7CED">
        <w:rPr>
          <w:rFonts w:cstheme="minorHAnsi"/>
          <w:color w:val="262626" w:themeColor="text1" w:themeTint="D9"/>
          <w:sz w:val="22"/>
          <w:szCs w:val="22"/>
        </w:rPr>
        <w:t xml:space="preserve"> zrzeszonych w 507 klubach w 18 Oddziałach Regionalnych, którymi kieruje Biuro Narodowe. Ambasadorami Olimpiad Specjalnych Polska są wybitne postaci sportu, kultury, polityki i mediów, m.in.:</w:t>
      </w:r>
      <w:r w:rsidRPr="008C7CED">
        <w:rPr>
          <w:rFonts w:cstheme="minorHAnsi"/>
          <w:b/>
          <w:bCs/>
          <w:color w:val="262626" w:themeColor="text1" w:themeTint="D9"/>
          <w:sz w:val="22"/>
          <w:szCs w:val="22"/>
        </w:rPr>
        <w:t xml:space="preserve"> </w:t>
      </w:r>
      <w:r w:rsidR="007C5D48" w:rsidRPr="008C7CED">
        <w:rPr>
          <w:rFonts w:cstheme="minorHAnsi"/>
          <w:b/>
          <w:bCs/>
          <w:color w:val="262626" w:themeColor="text1" w:themeTint="D9"/>
          <w:sz w:val="22"/>
          <w:szCs w:val="22"/>
        </w:rPr>
        <w:t xml:space="preserve">Tomasz Wolny, Marcelina Zawadzka, Joanna Jędrzejczyk, Paulina Krupińska, </w:t>
      </w:r>
      <w:r w:rsidRPr="008C7CED">
        <w:rPr>
          <w:rFonts w:cstheme="minorHAnsi"/>
          <w:b/>
          <w:bCs/>
          <w:color w:val="262626" w:themeColor="text1" w:themeTint="D9"/>
          <w:sz w:val="22"/>
          <w:szCs w:val="22"/>
        </w:rPr>
        <w:t>Ewelina Lisowska, Piotr Adamczyk, Kinga Baranowska, Mariusz Fyrstenberg, Roman Kosecki, Łukasz Kubot, Jakub Wesołowski, Andrzej Wrona, Grzegorz Tkaczyk, Zygmunt Chajzer, Marcin Matkowski, Michał Olszański, Cezary Pazura, Andrzej Supron, Michał Żewłakow, Paweł Papke, Sebastian Świderski, Monika Pyrek, Magdalena Różczka.</w:t>
      </w:r>
    </w:p>
    <w:p w14:paraId="71DBF405" w14:textId="77777777"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 xml:space="preserve">Olimpiady Specjalne Polska są objęte Honorowym Patronatem Małżonki Prezydenta RP, </w:t>
      </w:r>
      <w:r w:rsidRPr="008C7CED">
        <w:rPr>
          <w:rFonts w:cstheme="minorHAnsi"/>
          <w:b/>
          <w:bCs/>
          <w:color w:val="262626" w:themeColor="text1" w:themeTint="D9"/>
          <w:sz w:val="22"/>
          <w:szCs w:val="22"/>
        </w:rPr>
        <w:t>Agaty Kornhauser-Dudy. </w:t>
      </w:r>
    </w:p>
    <w:p w14:paraId="1E2D5A6E" w14:textId="10D16E07"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b/>
          <w:bCs/>
          <w:color w:val="262626" w:themeColor="text1" w:themeTint="D9"/>
          <w:sz w:val="22"/>
          <w:szCs w:val="22"/>
        </w:rPr>
        <w:t>W 2018 roku</w:t>
      </w:r>
      <w:r w:rsidRPr="008C7CED">
        <w:rPr>
          <w:rFonts w:cstheme="minorHAnsi"/>
          <w:color w:val="262626" w:themeColor="text1" w:themeTint="D9"/>
          <w:sz w:val="22"/>
          <w:szCs w:val="22"/>
        </w:rPr>
        <w:t xml:space="preserve"> Olimpiady Specjalne obchodziły </w:t>
      </w:r>
      <w:r w:rsidRPr="008C7CED">
        <w:rPr>
          <w:rFonts w:cstheme="minorHAnsi"/>
          <w:b/>
          <w:bCs/>
          <w:color w:val="262626" w:themeColor="text1" w:themeTint="D9"/>
          <w:sz w:val="22"/>
          <w:szCs w:val="22"/>
        </w:rPr>
        <w:t>jubileusz 50-lecia</w:t>
      </w:r>
      <w:r w:rsidRPr="008C7CED">
        <w:rPr>
          <w:rFonts w:cstheme="minorHAnsi"/>
          <w:color w:val="262626" w:themeColor="text1" w:themeTint="D9"/>
          <w:sz w:val="22"/>
          <w:szCs w:val="22"/>
        </w:rPr>
        <w:t xml:space="preserve"> Special Olympics. </w:t>
      </w:r>
      <w:r w:rsidRPr="008C7CED">
        <w:rPr>
          <w:rFonts w:cstheme="minorHAnsi"/>
          <w:b/>
          <w:bCs/>
          <w:color w:val="262626" w:themeColor="text1" w:themeTint="D9"/>
          <w:sz w:val="22"/>
          <w:szCs w:val="22"/>
        </w:rPr>
        <w:t>Dzięki wsparciu Państwowego Funduszu Rehabilitacji Osób Niepełnosprawnych i Ministerstwa Sportu i Turystyki</w:t>
      </w:r>
      <w:r w:rsidRPr="008C7CED">
        <w:rPr>
          <w:rFonts w:cstheme="minorHAnsi"/>
          <w:color w:val="262626" w:themeColor="text1" w:themeTint="D9"/>
          <w:sz w:val="22"/>
          <w:szCs w:val="22"/>
        </w:rPr>
        <w:t xml:space="preserve"> prowadzona jest </w:t>
      </w:r>
      <w:r w:rsidRPr="008C7CED">
        <w:rPr>
          <w:rFonts w:cstheme="minorHAnsi"/>
          <w:b/>
          <w:bCs/>
          <w:color w:val="262626" w:themeColor="text1" w:themeTint="D9"/>
          <w:sz w:val="22"/>
          <w:szCs w:val="22"/>
        </w:rPr>
        <w:t>kampania #GrajmyRazem, której c</w:t>
      </w:r>
      <w:r w:rsidRPr="008C7CED">
        <w:rPr>
          <w:rFonts w:cstheme="minorHAnsi"/>
          <w:color w:val="262626" w:themeColor="text1" w:themeTint="D9"/>
          <w:sz w:val="22"/>
          <w:szCs w:val="22"/>
        </w:rPr>
        <w:t xml:space="preserve">elem jest </w:t>
      </w:r>
      <w:r w:rsidRPr="008C7CED">
        <w:rPr>
          <w:rFonts w:cstheme="minorHAnsi"/>
          <w:b/>
          <w:bCs/>
          <w:color w:val="262626" w:themeColor="text1" w:themeTint="D9"/>
          <w:sz w:val="22"/>
          <w:szCs w:val="22"/>
        </w:rPr>
        <w:t>zachęcenie Polaków do otwartości, akceptacji różnorodności, kibicowania sportowcom Olimpiad Specjalnych</w:t>
      </w:r>
      <w:r w:rsidRPr="008C7CED">
        <w:rPr>
          <w:rFonts w:cstheme="minorHAnsi"/>
          <w:color w:val="262626" w:themeColor="text1" w:themeTint="D9"/>
          <w:sz w:val="22"/>
          <w:szCs w:val="22"/>
        </w:rPr>
        <w:t xml:space="preserve"> na arenach sportowych oraz uzmysłowienie Im, że Olimpiady Specjalne są trzecim filarem ruchu olimpijskiego, a sportowcy z niepełnosprawnością intelektualną, tak jak pełnosprawni olimpijczycy i paraolimpijczycy reprezentują nasz kraj i zdobywają dla nas medale. #GrajmyRazem to reklamy prasowe, outdoorowe, telewizyjne, które pokazują pozytywny wizerunek naszych zawodników w życiu codziennym i sportowym.</w:t>
      </w:r>
    </w:p>
    <w:p w14:paraId="3A3CA1FC" w14:textId="77777777" w:rsidR="007C5D48" w:rsidRPr="008C7CED" w:rsidRDefault="007C5D48" w:rsidP="00217F22">
      <w:pPr>
        <w:spacing w:line="276" w:lineRule="auto"/>
        <w:jc w:val="both"/>
        <w:rPr>
          <w:rFonts w:cstheme="minorHAnsi"/>
          <w:color w:val="262626" w:themeColor="text1" w:themeTint="D9"/>
          <w:sz w:val="22"/>
          <w:szCs w:val="22"/>
        </w:rPr>
      </w:pPr>
    </w:p>
    <w:p w14:paraId="4CF2F61E" w14:textId="431F0B7A"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 xml:space="preserve">Sponsorem Strategicznym Olimpiad Specjalnych Polska jest </w:t>
      </w:r>
      <w:r w:rsidRPr="008C7CED">
        <w:rPr>
          <w:rFonts w:cstheme="minorHAnsi"/>
          <w:b/>
          <w:color w:val="262626" w:themeColor="text1" w:themeTint="D9"/>
          <w:sz w:val="22"/>
          <w:szCs w:val="22"/>
        </w:rPr>
        <w:t>Tauron Polska Energia</w:t>
      </w:r>
      <w:r w:rsidR="002B53AF" w:rsidRPr="008C7CED">
        <w:rPr>
          <w:rFonts w:cstheme="minorHAnsi"/>
          <w:color w:val="262626" w:themeColor="text1" w:themeTint="D9"/>
          <w:sz w:val="22"/>
          <w:szCs w:val="22"/>
        </w:rPr>
        <w:t>,</w:t>
      </w:r>
      <w:r w:rsidR="00CA384D" w:rsidRPr="008C7CED">
        <w:rPr>
          <w:rFonts w:cstheme="minorHAnsi"/>
          <w:color w:val="262626" w:themeColor="text1" w:themeTint="D9"/>
          <w:sz w:val="22"/>
          <w:szCs w:val="22"/>
        </w:rPr>
        <w:t xml:space="preserve"> a</w:t>
      </w:r>
      <w:r w:rsidR="002B53AF" w:rsidRPr="008C7CED">
        <w:rPr>
          <w:rFonts w:cstheme="minorHAnsi"/>
          <w:color w:val="262626" w:themeColor="text1" w:themeTint="D9"/>
          <w:sz w:val="22"/>
          <w:szCs w:val="22"/>
        </w:rPr>
        <w:t xml:space="preserve"> Sponsorem Głównym</w:t>
      </w:r>
      <w:r w:rsidR="00CA384D" w:rsidRPr="008C7CED">
        <w:rPr>
          <w:rFonts w:cstheme="minorHAnsi"/>
          <w:color w:val="262626" w:themeColor="text1" w:themeTint="D9"/>
          <w:sz w:val="22"/>
          <w:szCs w:val="22"/>
        </w:rPr>
        <w:t xml:space="preserve"> – </w:t>
      </w:r>
      <w:r w:rsidR="002B53AF" w:rsidRPr="008C7CED">
        <w:rPr>
          <w:rFonts w:cstheme="minorHAnsi"/>
          <w:b/>
          <w:color w:val="262626" w:themeColor="text1" w:themeTint="D9"/>
          <w:sz w:val="22"/>
          <w:szCs w:val="22"/>
        </w:rPr>
        <w:t>Huawei</w:t>
      </w:r>
      <w:r w:rsidRPr="008C7CED">
        <w:rPr>
          <w:rFonts w:cstheme="minorHAnsi"/>
          <w:color w:val="262626" w:themeColor="text1" w:themeTint="D9"/>
          <w:sz w:val="22"/>
          <w:szCs w:val="22"/>
        </w:rPr>
        <w:t>.</w:t>
      </w:r>
    </w:p>
    <w:p w14:paraId="19081360" w14:textId="77777777" w:rsidR="007C5D48" w:rsidRPr="008C7CED" w:rsidRDefault="007C5D48" w:rsidP="00217F22">
      <w:pPr>
        <w:spacing w:line="276" w:lineRule="auto"/>
        <w:jc w:val="both"/>
        <w:rPr>
          <w:rFonts w:cstheme="minorHAnsi"/>
          <w:color w:val="262626" w:themeColor="text1" w:themeTint="D9"/>
          <w:sz w:val="22"/>
          <w:szCs w:val="22"/>
        </w:rPr>
      </w:pPr>
    </w:p>
    <w:p w14:paraId="1FD8B3AB" w14:textId="77777777"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W Polsce żyje około 1,2 mln osób z niepełnosprawnością intelektualną. Jedną z misji Olimpiad Specjalnych jest uświadomienie i udowodnienie wszystkim Polakom, że włączenie tej grupy do codziennego funkcjonowania społeczeństwa przynosi ogromne korzyści obu stronom. </w:t>
      </w:r>
    </w:p>
    <w:p w14:paraId="577167A2" w14:textId="77777777"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 xml:space="preserve"> Informacja prasowa dostępna w press room’ie Olimpiad Specjalnych Polska: </w:t>
      </w:r>
      <w:hyperlink r:id="rId8" w:history="1">
        <w:r w:rsidRPr="008C7CED">
          <w:rPr>
            <w:rStyle w:val="Hipercze"/>
            <w:rFonts w:cstheme="minorHAnsi"/>
            <w:sz w:val="22"/>
            <w:szCs w:val="22"/>
          </w:rPr>
          <w:t>http://olimpiadyspecjalne.pl/press-room</w:t>
        </w:r>
      </w:hyperlink>
      <w:r w:rsidRPr="008C7CED">
        <w:rPr>
          <w:rFonts w:cstheme="minorHAnsi"/>
          <w:color w:val="262626" w:themeColor="text1" w:themeTint="D9"/>
          <w:sz w:val="22"/>
          <w:szCs w:val="22"/>
        </w:rPr>
        <w:t xml:space="preserve"> </w:t>
      </w:r>
    </w:p>
    <w:p w14:paraId="34A19AC1" w14:textId="2EAE3D80" w:rsidR="00217F22" w:rsidRPr="008C7CED" w:rsidRDefault="00217F22" w:rsidP="00217F22">
      <w:pPr>
        <w:spacing w:line="276" w:lineRule="auto"/>
        <w:jc w:val="both"/>
        <w:rPr>
          <w:rFonts w:cstheme="minorHAnsi"/>
          <w:color w:val="262626" w:themeColor="text1" w:themeTint="D9"/>
          <w:sz w:val="22"/>
          <w:szCs w:val="22"/>
        </w:rPr>
      </w:pPr>
      <w:r w:rsidRPr="008C7CED">
        <w:rPr>
          <w:rFonts w:cstheme="minorHAnsi"/>
          <w:color w:val="262626" w:themeColor="text1" w:themeTint="D9"/>
          <w:sz w:val="22"/>
          <w:szCs w:val="22"/>
        </w:rPr>
        <w:t>oraz w biurze prasowym Olimpiad Specjalnych w systemie Accredito:</w:t>
      </w:r>
    </w:p>
    <w:p w14:paraId="36BA9CFB" w14:textId="77777777" w:rsidR="00217F22" w:rsidRPr="008C7CED" w:rsidRDefault="002C394C" w:rsidP="00217F22">
      <w:pPr>
        <w:spacing w:line="276" w:lineRule="auto"/>
        <w:jc w:val="both"/>
        <w:rPr>
          <w:rFonts w:cstheme="minorHAnsi"/>
          <w:color w:val="262626" w:themeColor="text1" w:themeTint="D9"/>
          <w:sz w:val="22"/>
          <w:szCs w:val="22"/>
        </w:rPr>
      </w:pPr>
      <w:hyperlink r:id="rId9" w:history="1">
        <w:r w:rsidR="00217F22" w:rsidRPr="008C7CED">
          <w:rPr>
            <w:rStyle w:val="Hipercze"/>
            <w:rFonts w:cstheme="minorHAnsi"/>
            <w:sz w:val="22"/>
            <w:szCs w:val="22"/>
          </w:rPr>
          <w:t>https://accredito.com/olimpiady-specjalne-polska</w:t>
        </w:r>
      </w:hyperlink>
    </w:p>
    <w:p w14:paraId="30250BDF" w14:textId="77777777" w:rsidR="00217F22" w:rsidRPr="00893E76" w:rsidRDefault="00217F22" w:rsidP="00217F22">
      <w:pPr>
        <w:spacing w:line="276" w:lineRule="auto"/>
        <w:jc w:val="both"/>
        <w:rPr>
          <w:rFonts w:cstheme="minorHAnsi"/>
          <w:b/>
          <w:color w:val="262626" w:themeColor="text1" w:themeTint="D9"/>
          <w:u w:val="single"/>
        </w:rPr>
      </w:pPr>
    </w:p>
    <w:p w14:paraId="184536D1" w14:textId="77777777" w:rsidR="00217F22" w:rsidRPr="00893E76" w:rsidRDefault="00217F22" w:rsidP="00217F22">
      <w:pPr>
        <w:spacing w:line="276" w:lineRule="auto"/>
        <w:jc w:val="both"/>
        <w:rPr>
          <w:rFonts w:cstheme="minorHAnsi"/>
          <w:b/>
          <w:color w:val="262626" w:themeColor="text1" w:themeTint="D9"/>
          <w:u w:val="single"/>
        </w:rPr>
      </w:pPr>
      <w:r w:rsidRPr="00893E76">
        <w:rPr>
          <w:rFonts w:cstheme="minorHAnsi"/>
          <w:b/>
          <w:color w:val="262626" w:themeColor="text1" w:themeTint="D9"/>
          <w:u w:val="single"/>
        </w:rPr>
        <w:t>Dodatkowych informacji udziela:</w:t>
      </w:r>
    </w:p>
    <w:p w14:paraId="636F7E71" w14:textId="43D8912C" w:rsidR="008F238E" w:rsidRPr="00217F22" w:rsidRDefault="00217F22" w:rsidP="00006B23">
      <w:pPr>
        <w:spacing w:line="276" w:lineRule="auto"/>
        <w:jc w:val="both"/>
      </w:pPr>
      <w:r w:rsidRPr="00893E76">
        <w:rPr>
          <w:rFonts w:cstheme="minorHAnsi"/>
          <w:color w:val="262626" w:themeColor="text1" w:themeTint="D9"/>
        </w:rPr>
        <w:t xml:space="preserve">Przemysław Śmiałkowski, +48 518 930 104, </w:t>
      </w:r>
      <w:hyperlink r:id="rId10" w:history="1">
        <w:r w:rsidRPr="00893E76">
          <w:rPr>
            <w:rStyle w:val="Hipercze"/>
            <w:rFonts w:cstheme="minorHAnsi"/>
          </w:rPr>
          <w:t>media@olimpiadyspecjalne.pl</w:t>
        </w:r>
      </w:hyperlink>
      <w:r w:rsidRPr="00893E76">
        <w:rPr>
          <w:rFonts w:cstheme="minorHAnsi"/>
          <w:color w:val="262626" w:themeColor="text1" w:themeTint="D9"/>
        </w:rPr>
        <w:t xml:space="preserve"> </w:t>
      </w:r>
    </w:p>
    <w:sectPr w:rsidR="008F238E" w:rsidRPr="00217F22" w:rsidSect="0087448A">
      <w:headerReference w:type="default" r:id="rId11"/>
      <w:footerReference w:type="default" r:id="rId12"/>
      <w:pgSz w:w="11906" w:h="16838"/>
      <w:pgMar w:top="1702" w:right="1417" w:bottom="1417" w:left="1417" w:header="708" w:footer="1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46C75" w14:textId="77777777" w:rsidR="002C394C" w:rsidRDefault="002C394C" w:rsidP="000C5354">
      <w:r>
        <w:separator/>
      </w:r>
    </w:p>
  </w:endnote>
  <w:endnote w:type="continuationSeparator" w:id="0">
    <w:p w14:paraId="7A59CC1B" w14:textId="77777777" w:rsidR="002C394C" w:rsidRDefault="002C394C" w:rsidP="000C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00000003" w:usb1="09060000" w:usb2="00000010" w:usb3="00000000" w:csb0="00080001" w:csb1="00000000"/>
  </w:font>
  <w:font w:name="Lucida Grande CE">
    <w:charset w:val="58"/>
    <w:family w:val="auto"/>
    <w:pitch w:val="variable"/>
    <w:sig w:usb0="E1000AEF" w:usb1="5000A1FF" w:usb2="0000000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F0BE" w14:textId="5A8807CF" w:rsidR="003C312E" w:rsidRDefault="003C312E">
    <w:pPr>
      <w:pStyle w:val="Stopka"/>
    </w:pPr>
    <w:r>
      <w:rPr>
        <w:noProof/>
        <w:lang w:val="en-US" w:eastAsia="en-US"/>
      </w:rPr>
      <w:drawing>
        <wp:anchor distT="0" distB="0" distL="114300" distR="114300" simplePos="0" relativeHeight="251665408" behindDoc="1" locked="0" layoutInCell="1" allowOverlap="1" wp14:anchorId="6DE256C9" wp14:editId="32A42176">
          <wp:simplePos x="0" y="0"/>
          <wp:positionH relativeFrom="margin">
            <wp:posOffset>525145</wp:posOffset>
          </wp:positionH>
          <wp:positionV relativeFrom="bottomMargin">
            <wp:posOffset>83820</wp:posOffset>
          </wp:positionV>
          <wp:extent cx="4808220" cy="685800"/>
          <wp:effectExtent l="0" t="0" r="0" b="0"/>
          <wp:wrapTight wrapText="bothSides">
            <wp:wrapPolygon edited="0">
              <wp:start x="0" y="0"/>
              <wp:lineTo x="0" y="21000"/>
              <wp:lineTo x="21480" y="21000"/>
              <wp:lineTo x="21480" y="0"/>
              <wp:lineTo x="0" y="0"/>
            </wp:wrapPolygon>
          </wp:wrapTight>
          <wp:docPr id="4" name="Obraz 4" descr="Obraz zawierający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om"/>
                  <pic:cNvPicPr/>
                </pic:nvPicPr>
                <pic:blipFill rotWithShape="1">
                  <a:blip r:embed="rId1">
                    <a:extLst>
                      <a:ext uri="{28A0092B-C50C-407E-A947-70E740481C1C}">
                        <a14:useLocalDpi xmlns:a14="http://schemas.microsoft.com/office/drawing/2010/main" val="0"/>
                      </a:ext>
                    </a:extLst>
                  </a:blip>
                  <a:srcRect r="26528"/>
                  <a:stretch/>
                </pic:blipFill>
                <pic:spPr bwMode="auto">
                  <a:xfrm>
                    <a:off x="0" y="0"/>
                    <a:ext cx="4808220" cy="6858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anchor>
      </w:drawing>
    </w:r>
  </w:p>
  <w:p w14:paraId="7B4B2EF3" w14:textId="77777777" w:rsidR="003C312E" w:rsidRDefault="003C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383BF" w14:textId="77777777" w:rsidR="002C394C" w:rsidRDefault="002C394C" w:rsidP="000C5354">
      <w:r>
        <w:separator/>
      </w:r>
    </w:p>
  </w:footnote>
  <w:footnote w:type="continuationSeparator" w:id="0">
    <w:p w14:paraId="1ED0ED2F" w14:textId="77777777" w:rsidR="002C394C" w:rsidRDefault="002C394C" w:rsidP="000C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AFCE" w14:textId="2D3A2552" w:rsidR="003C312E" w:rsidRDefault="007C5BF2">
    <w:pPr>
      <w:pStyle w:val="Nagwek"/>
    </w:pPr>
    <w:r>
      <w:rPr>
        <w:noProof/>
        <w:lang w:val="en-US" w:eastAsia="en-US"/>
      </w:rPr>
      <w:drawing>
        <wp:anchor distT="0" distB="0" distL="114300" distR="114300" simplePos="0" relativeHeight="251667456" behindDoc="0" locked="0" layoutInCell="1" allowOverlap="1" wp14:anchorId="0368383D" wp14:editId="338A5C4F">
          <wp:simplePos x="0" y="0"/>
          <wp:positionH relativeFrom="margin">
            <wp:posOffset>-467995</wp:posOffset>
          </wp:positionH>
          <wp:positionV relativeFrom="margin">
            <wp:posOffset>-1061720</wp:posOffset>
          </wp:positionV>
          <wp:extent cx="1098550" cy="109855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pn2020.png"/>
                  <pic:cNvPicPr/>
                </pic:nvPicPr>
                <pic:blipFill>
                  <a:blip r:embed="rId1">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14:sizeRelH relativeFrom="margin">
            <wp14:pctWidth>0</wp14:pctWidth>
          </wp14:sizeRelH>
          <wp14:sizeRelV relativeFrom="margin">
            <wp14:pctHeight>0</wp14:pctHeight>
          </wp14:sizeRelV>
        </wp:anchor>
      </w:drawing>
    </w:r>
    <w:r w:rsidR="00DF5B28">
      <w:rPr>
        <w:noProof/>
        <w:lang w:val="en-US" w:eastAsia="en-US"/>
      </w:rPr>
      <w:drawing>
        <wp:anchor distT="0" distB="0" distL="114300" distR="114300" simplePos="0" relativeHeight="251666432" behindDoc="0" locked="0" layoutInCell="1" allowOverlap="1" wp14:anchorId="7ACFEB6D" wp14:editId="1E3E3F76">
          <wp:simplePos x="0" y="0"/>
          <wp:positionH relativeFrom="column">
            <wp:posOffset>636905</wp:posOffset>
          </wp:positionH>
          <wp:positionV relativeFrom="paragraph">
            <wp:posOffset>-80645</wp:posOffset>
          </wp:positionV>
          <wp:extent cx="1720850" cy="490534"/>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4905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12E">
      <w:rPr>
        <w:rFonts w:cstheme="minorHAnsi"/>
        <w:noProof/>
        <w:sz w:val="20"/>
        <w:lang w:val="en-US" w:eastAsia="en-US"/>
      </w:rPr>
      <w:drawing>
        <wp:anchor distT="0" distB="0" distL="114300" distR="114300" simplePos="0" relativeHeight="251664384" behindDoc="1" locked="0" layoutInCell="1" allowOverlap="1" wp14:anchorId="149A7A1E" wp14:editId="4DCC4C54">
          <wp:simplePos x="0" y="0"/>
          <wp:positionH relativeFrom="column">
            <wp:posOffset>4286250</wp:posOffset>
          </wp:positionH>
          <wp:positionV relativeFrom="paragraph">
            <wp:posOffset>-236855</wp:posOffset>
          </wp:positionV>
          <wp:extent cx="1902460" cy="779145"/>
          <wp:effectExtent l="0" t="0" r="2540" b="1905"/>
          <wp:wrapThrough wrapText="bothSides">
            <wp:wrapPolygon edited="0">
              <wp:start x="0" y="0"/>
              <wp:lineTo x="0" y="21125"/>
              <wp:lineTo x="21413" y="21125"/>
              <wp:lineTo x="21413" y="0"/>
              <wp:lineTo x="0" y="0"/>
            </wp:wrapPolygon>
          </wp:wrapThrough>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_LOGO_3linijki_rgb.JPG"/>
                  <pic:cNvPicPr/>
                </pic:nvPicPr>
                <pic:blipFill>
                  <a:blip r:embed="rId3" cstate="print">
                    <a:extLst>
                      <a:ext uri="{28A0092B-C50C-407E-A947-70E740481C1C}">
                        <a14:useLocalDpi xmlns:a14="http://schemas.microsoft.com/office/drawing/2010/main"/>
                      </a:ext>
                    </a:extLst>
                  </a:blip>
                  <a:stretch>
                    <a:fillRect/>
                  </a:stretch>
                </pic:blipFill>
                <pic:spPr>
                  <a:xfrm>
                    <a:off x="0" y="0"/>
                    <a:ext cx="190246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85D7F"/>
    <w:multiLevelType w:val="hybridMultilevel"/>
    <w:tmpl w:val="E2AA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459"/>
    <w:multiLevelType w:val="hybridMultilevel"/>
    <w:tmpl w:val="0640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800DD4"/>
    <w:multiLevelType w:val="hybridMultilevel"/>
    <w:tmpl w:val="E1D2EE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D8576C3"/>
    <w:multiLevelType w:val="hybridMultilevel"/>
    <w:tmpl w:val="DB0607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9A27C60"/>
    <w:multiLevelType w:val="hybridMultilevel"/>
    <w:tmpl w:val="8E446726"/>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CD9"/>
    <w:rsid w:val="00006B23"/>
    <w:rsid w:val="00023BF4"/>
    <w:rsid w:val="000305EB"/>
    <w:rsid w:val="00033732"/>
    <w:rsid w:val="00041093"/>
    <w:rsid w:val="0004632E"/>
    <w:rsid w:val="00057D17"/>
    <w:rsid w:val="00066138"/>
    <w:rsid w:val="00067DAA"/>
    <w:rsid w:val="00073D1E"/>
    <w:rsid w:val="0009546E"/>
    <w:rsid w:val="000A2393"/>
    <w:rsid w:val="000A3BCD"/>
    <w:rsid w:val="000A6246"/>
    <w:rsid w:val="000B08FB"/>
    <w:rsid w:val="000B22FB"/>
    <w:rsid w:val="000C5354"/>
    <w:rsid w:val="000D428B"/>
    <w:rsid w:val="000D51B0"/>
    <w:rsid w:val="000E2EB6"/>
    <w:rsid w:val="000E6772"/>
    <w:rsid w:val="001106D5"/>
    <w:rsid w:val="001128FD"/>
    <w:rsid w:val="001139C2"/>
    <w:rsid w:val="00121009"/>
    <w:rsid w:val="00124354"/>
    <w:rsid w:val="00131353"/>
    <w:rsid w:val="00142C1A"/>
    <w:rsid w:val="00145DC6"/>
    <w:rsid w:val="00146895"/>
    <w:rsid w:val="00150464"/>
    <w:rsid w:val="001674F3"/>
    <w:rsid w:val="0017380F"/>
    <w:rsid w:val="0017457F"/>
    <w:rsid w:val="00180D99"/>
    <w:rsid w:val="00181483"/>
    <w:rsid w:val="00181E63"/>
    <w:rsid w:val="001948DE"/>
    <w:rsid w:val="001A196F"/>
    <w:rsid w:val="001A4CD9"/>
    <w:rsid w:val="001B2293"/>
    <w:rsid w:val="001E723C"/>
    <w:rsid w:val="001F46C7"/>
    <w:rsid w:val="002172C2"/>
    <w:rsid w:val="00217F22"/>
    <w:rsid w:val="00221A8C"/>
    <w:rsid w:val="00222A45"/>
    <w:rsid w:val="00227185"/>
    <w:rsid w:val="002613A1"/>
    <w:rsid w:val="00264A21"/>
    <w:rsid w:val="00276A6F"/>
    <w:rsid w:val="002907DE"/>
    <w:rsid w:val="00291D3E"/>
    <w:rsid w:val="002A6F8F"/>
    <w:rsid w:val="002B53AF"/>
    <w:rsid w:val="002C394C"/>
    <w:rsid w:val="002D0813"/>
    <w:rsid w:val="002F5F34"/>
    <w:rsid w:val="00300E37"/>
    <w:rsid w:val="00307940"/>
    <w:rsid w:val="00310316"/>
    <w:rsid w:val="00312409"/>
    <w:rsid w:val="00314005"/>
    <w:rsid w:val="0032247A"/>
    <w:rsid w:val="00323CBA"/>
    <w:rsid w:val="003373BA"/>
    <w:rsid w:val="003407E7"/>
    <w:rsid w:val="00340A5D"/>
    <w:rsid w:val="00346500"/>
    <w:rsid w:val="0035235A"/>
    <w:rsid w:val="0035253F"/>
    <w:rsid w:val="0035691F"/>
    <w:rsid w:val="003648C9"/>
    <w:rsid w:val="003779AD"/>
    <w:rsid w:val="00383270"/>
    <w:rsid w:val="00392FD8"/>
    <w:rsid w:val="003A24B8"/>
    <w:rsid w:val="003B6232"/>
    <w:rsid w:val="003C312E"/>
    <w:rsid w:val="003C662C"/>
    <w:rsid w:val="003D5A9E"/>
    <w:rsid w:val="003F1974"/>
    <w:rsid w:val="003F5FE2"/>
    <w:rsid w:val="004015E4"/>
    <w:rsid w:val="004042D1"/>
    <w:rsid w:val="00417470"/>
    <w:rsid w:val="00417B1D"/>
    <w:rsid w:val="00421212"/>
    <w:rsid w:val="00431052"/>
    <w:rsid w:val="00444A87"/>
    <w:rsid w:val="00446845"/>
    <w:rsid w:val="00446E54"/>
    <w:rsid w:val="0045089A"/>
    <w:rsid w:val="0045382C"/>
    <w:rsid w:val="0046396D"/>
    <w:rsid w:val="004645A1"/>
    <w:rsid w:val="004701CF"/>
    <w:rsid w:val="00484B0F"/>
    <w:rsid w:val="00487373"/>
    <w:rsid w:val="00492D84"/>
    <w:rsid w:val="00493BBA"/>
    <w:rsid w:val="00493DFC"/>
    <w:rsid w:val="0049470A"/>
    <w:rsid w:val="004A5035"/>
    <w:rsid w:val="004B7A8D"/>
    <w:rsid w:val="004C1D81"/>
    <w:rsid w:val="004C21DA"/>
    <w:rsid w:val="004C2D3E"/>
    <w:rsid w:val="004D6BB1"/>
    <w:rsid w:val="004F27B6"/>
    <w:rsid w:val="005027BE"/>
    <w:rsid w:val="00506754"/>
    <w:rsid w:val="005126AA"/>
    <w:rsid w:val="00513B07"/>
    <w:rsid w:val="00524E63"/>
    <w:rsid w:val="00525030"/>
    <w:rsid w:val="005302A9"/>
    <w:rsid w:val="00530806"/>
    <w:rsid w:val="00533FFF"/>
    <w:rsid w:val="005426A6"/>
    <w:rsid w:val="0054307D"/>
    <w:rsid w:val="00544D50"/>
    <w:rsid w:val="00565DFA"/>
    <w:rsid w:val="00581E35"/>
    <w:rsid w:val="00596E41"/>
    <w:rsid w:val="005A1932"/>
    <w:rsid w:val="005A4810"/>
    <w:rsid w:val="005A4FD2"/>
    <w:rsid w:val="005B44F5"/>
    <w:rsid w:val="005C1B87"/>
    <w:rsid w:val="005E50DA"/>
    <w:rsid w:val="005F1179"/>
    <w:rsid w:val="00606223"/>
    <w:rsid w:val="00606693"/>
    <w:rsid w:val="0060790D"/>
    <w:rsid w:val="006264DB"/>
    <w:rsid w:val="00630E62"/>
    <w:rsid w:val="0063424A"/>
    <w:rsid w:val="00635CE0"/>
    <w:rsid w:val="00636179"/>
    <w:rsid w:val="00644398"/>
    <w:rsid w:val="00644ED9"/>
    <w:rsid w:val="0065303A"/>
    <w:rsid w:val="006539CA"/>
    <w:rsid w:val="006606CA"/>
    <w:rsid w:val="00680B34"/>
    <w:rsid w:val="00696614"/>
    <w:rsid w:val="006B2222"/>
    <w:rsid w:val="006E1C18"/>
    <w:rsid w:val="006E2BD2"/>
    <w:rsid w:val="006E4173"/>
    <w:rsid w:val="006E66EF"/>
    <w:rsid w:val="006F098F"/>
    <w:rsid w:val="006F45CC"/>
    <w:rsid w:val="0072307F"/>
    <w:rsid w:val="00725E3A"/>
    <w:rsid w:val="0073204A"/>
    <w:rsid w:val="007430EF"/>
    <w:rsid w:val="00770B78"/>
    <w:rsid w:val="0077164A"/>
    <w:rsid w:val="00776671"/>
    <w:rsid w:val="00781AC5"/>
    <w:rsid w:val="007A1798"/>
    <w:rsid w:val="007A43B8"/>
    <w:rsid w:val="007A7CA3"/>
    <w:rsid w:val="007C5BF2"/>
    <w:rsid w:val="007C5D48"/>
    <w:rsid w:val="007D218D"/>
    <w:rsid w:val="007F316D"/>
    <w:rsid w:val="007F61A8"/>
    <w:rsid w:val="008104CC"/>
    <w:rsid w:val="00821686"/>
    <w:rsid w:val="0082218B"/>
    <w:rsid w:val="0082420D"/>
    <w:rsid w:val="00825093"/>
    <w:rsid w:val="00833458"/>
    <w:rsid w:val="00833B7D"/>
    <w:rsid w:val="00834AC6"/>
    <w:rsid w:val="00844FF1"/>
    <w:rsid w:val="00853805"/>
    <w:rsid w:val="008569B5"/>
    <w:rsid w:val="008728DC"/>
    <w:rsid w:val="0087448A"/>
    <w:rsid w:val="00881A23"/>
    <w:rsid w:val="00883FA2"/>
    <w:rsid w:val="00885B0A"/>
    <w:rsid w:val="0089583D"/>
    <w:rsid w:val="008A0A5F"/>
    <w:rsid w:val="008B7754"/>
    <w:rsid w:val="008C4CDE"/>
    <w:rsid w:val="008C590B"/>
    <w:rsid w:val="008C7CED"/>
    <w:rsid w:val="008D5BB9"/>
    <w:rsid w:val="008E51C2"/>
    <w:rsid w:val="008F238E"/>
    <w:rsid w:val="00906D60"/>
    <w:rsid w:val="0091061C"/>
    <w:rsid w:val="009519AD"/>
    <w:rsid w:val="00966CDA"/>
    <w:rsid w:val="00981DE7"/>
    <w:rsid w:val="00982F31"/>
    <w:rsid w:val="00991BDA"/>
    <w:rsid w:val="009927F2"/>
    <w:rsid w:val="009A71F1"/>
    <w:rsid w:val="009B006B"/>
    <w:rsid w:val="009B16A8"/>
    <w:rsid w:val="009B32F8"/>
    <w:rsid w:val="009C3E87"/>
    <w:rsid w:val="009D562F"/>
    <w:rsid w:val="009F0F89"/>
    <w:rsid w:val="009F3FA5"/>
    <w:rsid w:val="00A16445"/>
    <w:rsid w:val="00A35A56"/>
    <w:rsid w:val="00A36574"/>
    <w:rsid w:val="00A53492"/>
    <w:rsid w:val="00A5443D"/>
    <w:rsid w:val="00A55762"/>
    <w:rsid w:val="00A621CA"/>
    <w:rsid w:val="00A70F56"/>
    <w:rsid w:val="00A8550B"/>
    <w:rsid w:val="00A86182"/>
    <w:rsid w:val="00A97A43"/>
    <w:rsid w:val="00AA0725"/>
    <w:rsid w:val="00AA2887"/>
    <w:rsid w:val="00AF19BD"/>
    <w:rsid w:val="00AF4E87"/>
    <w:rsid w:val="00AF6C46"/>
    <w:rsid w:val="00AF759C"/>
    <w:rsid w:val="00B03224"/>
    <w:rsid w:val="00B04194"/>
    <w:rsid w:val="00B12BAD"/>
    <w:rsid w:val="00B1365C"/>
    <w:rsid w:val="00B14519"/>
    <w:rsid w:val="00B15BE0"/>
    <w:rsid w:val="00B241DC"/>
    <w:rsid w:val="00B42E69"/>
    <w:rsid w:val="00B532CE"/>
    <w:rsid w:val="00B55F04"/>
    <w:rsid w:val="00B7330D"/>
    <w:rsid w:val="00B946D4"/>
    <w:rsid w:val="00B963A4"/>
    <w:rsid w:val="00B96E2E"/>
    <w:rsid w:val="00BD0CEB"/>
    <w:rsid w:val="00BD1803"/>
    <w:rsid w:val="00BD18BC"/>
    <w:rsid w:val="00BD773B"/>
    <w:rsid w:val="00BE306E"/>
    <w:rsid w:val="00BE51DE"/>
    <w:rsid w:val="00BF1D63"/>
    <w:rsid w:val="00C0769D"/>
    <w:rsid w:val="00C46210"/>
    <w:rsid w:val="00C50C0F"/>
    <w:rsid w:val="00C50DFA"/>
    <w:rsid w:val="00C550F4"/>
    <w:rsid w:val="00C60783"/>
    <w:rsid w:val="00C65520"/>
    <w:rsid w:val="00C66876"/>
    <w:rsid w:val="00C7127A"/>
    <w:rsid w:val="00C72F98"/>
    <w:rsid w:val="00CA384D"/>
    <w:rsid w:val="00CC0787"/>
    <w:rsid w:val="00CC541F"/>
    <w:rsid w:val="00CD53FF"/>
    <w:rsid w:val="00CF40A3"/>
    <w:rsid w:val="00CF47F4"/>
    <w:rsid w:val="00CF4FD1"/>
    <w:rsid w:val="00D10C80"/>
    <w:rsid w:val="00D204E3"/>
    <w:rsid w:val="00D23628"/>
    <w:rsid w:val="00D60AA7"/>
    <w:rsid w:val="00D71D1D"/>
    <w:rsid w:val="00D87CB3"/>
    <w:rsid w:val="00D90ED7"/>
    <w:rsid w:val="00D967F9"/>
    <w:rsid w:val="00D96EB6"/>
    <w:rsid w:val="00DA254D"/>
    <w:rsid w:val="00DB4AA1"/>
    <w:rsid w:val="00DB5E24"/>
    <w:rsid w:val="00DE485E"/>
    <w:rsid w:val="00DE5678"/>
    <w:rsid w:val="00DF5B28"/>
    <w:rsid w:val="00E0291A"/>
    <w:rsid w:val="00E072CE"/>
    <w:rsid w:val="00E176AB"/>
    <w:rsid w:val="00E22216"/>
    <w:rsid w:val="00E4456A"/>
    <w:rsid w:val="00E5172D"/>
    <w:rsid w:val="00E72D06"/>
    <w:rsid w:val="00E84FD6"/>
    <w:rsid w:val="00E94D06"/>
    <w:rsid w:val="00EA0775"/>
    <w:rsid w:val="00EA0787"/>
    <w:rsid w:val="00EA35F5"/>
    <w:rsid w:val="00EA45D6"/>
    <w:rsid w:val="00EC0C6C"/>
    <w:rsid w:val="00EC16A5"/>
    <w:rsid w:val="00EE147D"/>
    <w:rsid w:val="00EF05E6"/>
    <w:rsid w:val="00EF4D61"/>
    <w:rsid w:val="00F05D2E"/>
    <w:rsid w:val="00F061F0"/>
    <w:rsid w:val="00F07A68"/>
    <w:rsid w:val="00F152B2"/>
    <w:rsid w:val="00F44822"/>
    <w:rsid w:val="00F62F82"/>
    <w:rsid w:val="00F6573F"/>
    <w:rsid w:val="00F77F51"/>
    <w:rsid w:val="00F94A04"/>
    <w:rsid w:val="00FB5E76"/>
    <w:rsid w:val="00FC7248"/>
    <w:rsid w:val="00FE50DD"/>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D0791"/>
  <w15:docId w15:val="{17823813-B522-4C00-98E7-39B3F19E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293"/>
    <w:pPr>
      <w:spacing w:after="0" w:line="240" w:lineRule="auto"/>
    </w:pPr>
    <w:rPr>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6772"/>
    <w:rPr>
      <w:color w:val="0563C1" w:themeColor="hyperlink"/>
      <w:u w:val="single"/>
    </w:rPr>
  </w:style>
  <w:style w:type="character" w:styleId="UyteHipercze">
    <w:name w:val="FollowedHyperlink"/>
    <w:basedOn w:val="Domylnaczcionkaakapitu"/>
    <w:uiPriority w:val="99"/>
    <w:semiHidden/>
    <w:unhideWhenUsed/>
    <w:rsid w:val="0073204A"/>
    <w:rPr>
      <w:color w:val="954F72" w:themeColor="followedHyperlink"/>
      <w:u w:val="single"/>
    </w:rPr>
  </w:style>
  <w:style w:type="paragraph" w:styleId="Tekstdymka">
    <w:name w:val="Balloon Text"/>
    <w:basedOn w:val="Normalny"/>
    <w:link w:val="TekstdymkaZnak"/>
    <w:uiPriority w:val="99"/>
    <w:semiHidden/>
    <w:unhideWhenUsed/>
    <w:rsid w:val="00A53492"/>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A53492"/>
    <w:rPr>
      <w:rFonts w:ascii="Lucida Grande CE" w:hAnsi="Lucida Grande CE"/>
      <w:sz w:val="18"/>
      <w:szCs w:val="18"/>
    </w:rPr>
  </w:style>
  <w:style w:type="paragraph" w:customStyle="1" w:styleId="Default">
    <w:name w:val="Default"/>
    <w:basedOn w:val="Normalny"/>
    <w:rsid w:val="00B04194"/>
    <w:pPr>
      <w:autoSpaceDE w:val="0"/>
      <w:autoSpaceDN w:val="0"/>
    </w:pPr>
    <w:rPr>
      <w:rFonts w:ascii="Times New Roman" w:hAnsi="Times New Roman" w:cs="Times New Roman"/>
      <w:color w:val="000000"/>
      <w:lang w:eastAsia="en-US"/>
    </w:rPr>
  </w:style>
  <w:style w:type="paragraph" w:styleId="Nagwek">
    <w:name w:val="header"/>
    <w:basedOn w:val="Normalny"/>
    <w:link w:val="NagwekZnak"/>
    <w:uiPriority w:val="99"/>
    <w:unhideWhenUsed/>
    <w:rsid w:val="000C5354"/>
    <w:pPr>
      <w:tabs>
        <w:tab w:val="center" w:pos="4536"/>
        <w:tab w:val="right" w:pos="9072"/>
      </w:tabs>
    </w:pPr>
  </w:style>
  <w:style w:type="character" w:customStyle="1" w:styleId="NagwekZnak">
    <w:name w:val="Nagłówek Znak"/>
    <w:basedOn w:val="Domylnaczcionkaakapitu"/>
    <w:link w:val="Nagwek"/>
    <w:uiPriority w:val="99"/>
    <w:rsid w:val="000C5354"/>
  </w:style>
  <w:style w:type="paragraph" w:styleId="Stopka">
    <w:name w:val="footer"/>
    <w:basedOn w:val="Normalny"/>
    <w:link w:val="StopkaZnak"/>
    <w:uiPriority w:val="99"/>
    <w:unhideWhenUsed/>
    <w:rsid w:val="000C5354"/>
    <w:pPr>
      <w:tabs>
        <w:tab w:val="center" w:pos="4536"/>
        <w:tab w:val="right" w:pos="9072"/>
      </w:tabs>
    </w:pPr>
  </w:style>
  <w:style w:type="character" w:customStyle="1" w:styleId="StopkaZnak">
    <w:name w:val="Stopka Znak"/>
    <w:basedOn w:val="Domylnaczcionkaakapitu"/>
    <w:link w:val="Stopka"/>
    <w:uiPriority w:val="99"/>
    <w:rsid w:val="000C5354"/>
  </w:style>
  <w:style w:type="table" w:styleId="Tabela-Siatka">
    <w:name w:val="Table Grid"/>
    <w:basedOn w:val="Standardowy"/>
    <w:uiPriority w:val="39"/>
    <w:rsid w:val="008F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B2293"/>
    <w:pPr>
      <w:ind w:left="720"/>
      <w:contextualSpacing/>
    </w:pPr>
  </w:style>
  <w:style w:type="paragraph" w:styleId="Tekstprzypisukocowego">
    <w:name w:val="endnote text"/>
    <w:basedOn w:val="Normalny"/>
    <w:link w:val="TekstprzypisukocowegoZnak"/>
    <w:uiPriority w:val="99"/>
    <w:semiHidden/>
    <w:unhideWhenUsed/>
    <w:rsid w:val="00513B07"/>
    <w:rPr>
      <w:sz w:val="20"/>
      <w:szCs w:val="20"/>
    </w:rPr>
  </w:style>
  <w:style w:type="character" w:customStyle="1" w:styleId="TekstprzypisukocowegoZnak">
    <w:name w:val="Tekst przypisu końcowego Znak"/>
    <w:basedOn w:val="Domylnaczcionkaakapitu"/>
    <w:link w:val="Tekstprzypisukocowego"/>
    <w:uiPriority w:val="99"/>
    <w:semiHidden/>
    <w:rsid w:val="00513B07"/>
    <w:rPr>
      <w:sz w:val="20"/>
      <w:szCs w:val="20"/>
      <w:lang w:eastAsia="pl-PL"/>
    </w:rPr>
  </w:style>
  <w:style w:type="character" w:styleId="Odwoanieprzypisukocowego">
    <w:name w:val="endnote reference"/>
    <w:basedOn w:val="Domylnaczcionkaakapitu"/>
    <w:uiPriority w:val="99"/>
    <w:semiHidden/>
    <w:unhideWhenUsed/>
    <w:rsid w:val="00513B07"/>
    <w:rPr>
      <w:vertAlign w:val="superscript"/>
    </w:rPr>
  </w:style>
  <w:style w:type="character" w:customStyle="1" w:styleId="Nierozpoznanawzmianka1">
    <w:name w:val="Nierozpoznana wzmianka1"/>
    <w:basedOn w:val="Domylnaczcionkaakapitu"/>
    <w:uiPriority w:val="99"/>
    <w:semiHidden/>
    <w:unhideWhenUsed/>
    <w:rsid w:val="007430EF"/>
    <w:rPr>
      <w:color w:val="605E5C"/>
      <w:shd w:val="clear" w:color="auto" w:fill="E1DFDD"/>
    </w:rPr>
  </w:style>
  <w:style w:type="character" w:styleId="Odwoaniedokomentarza">
    <w:name w:val="annotation reference"/>
    <w:basedOn w:val="Domylnaczcionkaakapitu"/>
    <w:uiPriority w:val="99"/>
    <w:semiHidden/>
    <w:unhideWhenUsed/>
    <w:rsid w:val="00FC7248"/>
    <w:rPr>
      <w:sz w:val="16"/>
      <w:szCs w:val="16"/>
    </w:rPr>
  </w:style>
  <w:style w:type="paragraph" w:styleId="Tekstkomentarza">
    <w:name w:val="annotation text"/>
    <w:basedOn w:val="Normalny"/>
    <w:link w:val="TekstkomentarzaZnak"/>
    <w:uiPriority w:val="99"/>
    <w:semiHidden/>
    <w:unhideWhenUsed/>
    <w:rsid w:val="00FC7248"/>
    <w:rPr>
      <w:sz w:val="20"/>
      <w:szCs w:val="20"/>
    </w:rPr>
  </w:style>
  <w:style w:type="character" w:customStyle="1" w:styleId="TekstkomentarzaZnak">
    <w:name w:val="Tekst komentarza Znak"/>
    <w:basedOn w:val="Domylnaczcionkaakapitu"/>
    <w:link w:val="Tekstkomentarza"/>
    <w:uiPriority w:val="99"/>
    <w:semiHidden/>
    <w:rsid w:val="00FC7248"/>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FC7248"/>
    <w:rPr>
      <w:b/>
      <w:bCs/>
    </w:rPr>
  </w:style>
  <w:style w:type="character" w:customStyle="1" w:styleId="TematkomentarzaZnak">
    <w:name w:val="Temat komentarza Znak"/>
    <w:basedOn w:val="TekstkomentarzaZnak"/>
    <w:link w:val="Tematkomentarza"/>
    <w:uiPriority w:val="99"/>
    <w:semiHidden/>
    <w:rsid w:val="00FC7248"/>
    <w:rPr>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8199">
      <w:bodyDiv w:val="1"/>
      <w:marLeft w:val="0"/>
      <w:marRight w:val="0"/>
      <w:marTop w:val="0"/>
      <w:marBottom w:val="0"/>
      <w:divBdr>
        <w:top w:val="none" w:sz="0" w:space="0" w:color="auto"/>
        <w:left w:val="none" w:sz="0" w:space="0" w:color="auto"/>
        <w:bottom w:val="none" w:sz="0" w:space="0" w:color="auto"/>
        <w:right w:val="none" w:sz="0" w:space="0" w:color="auto"/>
      </w:divBdr>
    </w:div>
    <w:div w:id="320937980">
      <w:bodyDiv w:val="1"/>
      <w:marLeft w:val="0"/>
      <w:marRight w:val="0"/>
      <w:marTop w:val="0"/>
      <w:marBottom w:val="0"/>
      <w:divBdr>
        <w:top w:val="none" w:sz="0" w:space="0" w:color="auto"/>
        <w:left w:val="none" w:sz="0" w:space="0" w:color="auto"/>
        <w:bottom w:val="none" w:sz="0" w:space="0" w:color="auto"/>
        <w:right w:val="none" w:sz="0" w:space="0" w:color="auto"/>
      </w:divBdr>
    </w:div>
    <w:div w:id="531043215">
      <w:bodyDiv w:val="1"/>
      <w:marLeft w:val="0"/>
      <w:marRight w:val="0"/>
      <w:marTop w:val="0"/>
      <w:marBottom w:val="0"/>
      <w:divBdr>
        <w:top w:val="none" w:sz="0" w:space="0" w:color="auto"/>
        <w:left w:val="none" w:sz="0" w:space="0" w:color="auto"/>
        <w:bottom w:val="none" w:sz="0" w:space="0" w:color="auto"/>
        <w:right w:val="none" w:sz="0" w:space="0" w:color="auto"/>
      </w:divBdr>
    </w:div>
    <w:div w:id="650671453">
      <w:bodyDiv w:val="1"/>
      <w:marLeft w:val="0"/>
      <w:marRight w:val="0"/>
      <w:marTop w:val="0"/>
      <w:marBottom w:val="0"/>
      <w:divBdr>
        <w:top w:val="none" w:sz="0" w:space="0" w:color="auto"/>
        <w:left w:val="none" w:sz="0" w:space="0" w:color="auto"/>
        <w:bottom w:val="none" w:sz="0" w:space="0" w:color="auto"/>
        <w:right w:val="none" w:sz="0" w:space="0" w:color="auto"/>
      </w:divBdr>
    </w:div>
    <w:div w:id="711003343">
      <w:bodyDiv w:val="1"/>
      <w:marLeft w:val="0"/>
      <w:marRight w:val="0"/>
      <w:marTop w:val="0"/>
      <w:marBottom w:val="0"/>
      <w:divBdr>
        <w:top w:val="none" w:sz="0" w:space="0" w:color="auto"/>
        <w:left w:val="none" w:sz="0" w:space="0" w:color="auto"/>
        <w:bottom w:val="none" w:sz="0" w:space="0" w:color="auto"/>
        <w:right w:val="none" w:sz="0" w:space="0" w:color="auto"/>
      </w:divBdr>
    </w:div>
    <w:div w:id="719323154">
      <w:bodyDiv w:val="1"/>
      <w:marLeft w:val="0"/>
      <w:marRight w:val="0"/>
      <w:marTop w:val="0"/>
      <w:marBottom w:val="0"/>
      <w:divBdr>
        <w:top w:val="none" w:sz="0" w:space="0" w:color="auto"/>
        <w:left w:val="none" w:sz="0" w:space="0" w:color="auto"/>
        <w:bottom w:val="none" w:sz="0" w:space="0" w:color="auto"/>
        <w:right w:val="none" w:sz="0" w:space="0" w:color="auto"/>
      </w:divBdr>
    </w:div>
    <w:div w:id="935745802">
      <w:bodyDiv w:val="1"/>
      <w:marLeft w:val="0"/>
      <w:marRight w:val="0"/>
      <w:marTop w:val="0"/>
      <w:marBottom w:val="0"/>
      <w:divBdr>
        <w:top w:val="none" w:sz="0" w:space="0" w:color="auto"/>
        <w:left w:val="none" w:sz="0" w:space="0" w:color="auto"/>
        <w:bottom w:val="none" w:sz="0" w:space="0" w:color="auto"/>
        <w:right w:val="none" w:sz="0" w:space="0" w:color="auto"/>
      </w:divBdr>
    </w:div>
    <w:div w:id="1008748303">
      <w:bodyDiv w:val="1"/>
      <w:marLeft w:val="0"/>
      <w:marRight w:val="0"/>
      <w:marTop w:val="0"/>
      <w:marBottom w:val="0"/>
      <w:divBdr>
        <w:top w:val="none" w:sz="0" w:space="0" w:color="auto"/>
        <w:left w:val="none" w:sz="0" w:space="0" w:color="auto"/>
        <w:bottom w:val="none" w:sz="0" w:space="0" w:color="auto"/>
        <w:right w:val="none" w:sz="0" w:space="0" w:color="auto"/>
      </w:divBdr>
    </w:div>
    <w:div w:id="1094664178">
      <w:bodyDiv w:val="1"/>
      <w:marLeft w:val="0"/>
      <w:marRight w:val="0"/>
      <w:marTop w:val="0"/>
      <w:marBottom w:val="0"/>
      <w:divBdr>
        <w:top w:val="none" w:sz="0" w:space="0" w:color="auto"/>
        <w:left w:val="none" w:sz="0" w:space="0" w:color="auto"/>
        <w:bottom w:val="none" w:sz="0" w:space="0" w:color="auto"/>
        <w:right w:val="none" w:sz="0" w:space="0" w:color="auto"/>
      </w:divBdr>
    </w:div>
    <w:div w:id="1226187149">
      <w:bodyDiv w:val="1"/>
      <w:marLeft w:val="0"/>
      <w:marRight w:val="0"/>
      <w:marTop w:val="0"/>
      <w:marBottom w:val="0"/>
      <w:divBdr>
        <w:top w:val="none" w:sz="0" w:space="0" w:color="auto"/>
        <w:left w:val="none" w:sz="0" w:space="0" w:color="auto"/>
        <w:bottom w:val="none" w:sz="0" w:space="0" w:color="auto"/>
        <w:right w:val="none" w:sz="0" w:space="0" w:color="auto"/>
      </w:divBdr>
    </w:div>
    <w:div w:id="1269847657">
      <w:bodyDiv w:val="1"/>
      <w:marLeft w:val="0"/>
      <w:marRight w:val="0"/>
      <w:marTop w:val="0"/>
      <w:marBottom w:val="0"/>
      <w:divBdr>
        <w:top w:val="none" w:sz="0" w:space="0" w:color="auto"/>
        <w:left w:val="none" w:sz="0" w:space="0" w:color="auto"/>
        <w:bottom w:val="none" w:sz="0" w:space="0" w:color="auto"/>
        <w:right w:val="none" w:sz="0" w:space="0" w:color="auto"/>
      </w:divBdr>
    </w:div>
    <w:div w:id="1281230619">
      <w:bodyDiv w:val="1"/>
      <w:marLeft w:val="0"/>
      <w:marRight w:val="0"/>
      <w:marTop w:val="0"/>
      <w:marBottom w:val="0"/>
      <w:divBdr>
        <w:top w:val="none" w:sz="0" w:space="0" w:color="auto"/>
        <w:left w:val="none" w:sz="0" w:space="0" w:color="auto"/>
        <w:bottom w:val="none" w:sz="0" w:space="0" w:color="auto"/>
        <w:right w:val="none" w:sz="0" w:space="0" w:color="auto"/>
      </w:divBdr>
    </w:div>
    <w:div w:id="1669869719">
      <w:bodyDiv w:val="1"/>
      <w:marLeft w:val="0"/>
      <w:marRight w:val="0"/>
      <w:marTop w:val="0"/>
      <w:marBottom w:val="0"/>
      <w:divBdr>
        <w:top w:val="none" w:sz="0" w:space="0" w:color="auto"/>
        <w:left w:val="none" w:sz="0" w:space="0" w:color="auto"/>
        <w:bottom w:val="none" w:sz="0" w:space="0" w:color="auto"/>
        <w:right w:val="none" w:sz="0" w:space="0" w:color="auto"/>
      </w:divBdr>
      <w:divsChild>
        <w:div w:id="311099696">
          <w:marLeft w:val="0"/>
          <w:marRight w:val="0"/>
          <w:marTop w:val="0"/>
          <w:marBottom w:val="0"/>
          <w:divBdr>
            <w:top w:val="none" w:sz="0" w:space="0" w:color="auto"/>
            <w:left w:val="none" w:sz="0" w:space="0" w:color="auto"/>
            <w:bottom w:val="none" w:sz="0" w:space="0" w:color="auto"/>
            <w:right w:val="none" w:sz="0" w:space="0" w:color="auto"/>
          </w:divBdr>
        </w:div>
        <w:div w:id="193151477">
          <w:marLeft w:val="0"/>
          <w:marRight w:val="0"/>
          <w:marTop w:val="0"/>
          <w:marBottom w:val="0"/>
          <w:divBdr>
            <w:top w:val="none" w:sz="0" w:space="0" w:color="auto"/>
            <w:left w:val="none" w:sz="0" w:space="0" w:color="auto"/>
            <w:bottom w:val="none" w:sz="0" w:space="0" w:color="auto"/>
            <w:right w:val="none" w:sz="0" w:space="0" w:color="auto"/>
          </w:divBdr>
        </w:div>
        <w:div w:id="32123550">
          <w:marLeft w:val="0"/>
          <w:marRight w:val="0"/>
          <w:marTop w:val="0"/>
          <w:marBottom w:val="0"/>
          <w:divBdr>
            <w:top w:val="none" w:sz="0" w:space="0" w:color="auto"/>
            <w:left w:val="none" w:sz="0" w:space="0" w:color="auto"/>
            <w:bottom w:val="none" w:sz="0" w:space="0" w:color="auto"/>
            <w:right w:val="none" w:sz="0" w:space="0" w:color="auto"/>
          </w:divBdr>
        </w:div>
        <w:div w:id="133521383">
          <w:marLeft w:val="150"/>
          <w:marRight w:val="150"/>
          <w:marTop w:val="75"/>
          <w:marBottom w:val="0"/>
          <w:divBdr>
            <w:top w:val="none" w:sz="0" w:space="0" w:color="auto"/>
            <w:left w:val="none" w:sz="0" w:space="0" w:color="auto"/>
            <w:bottom w:val="none" w:sz="0" w:space="0" w:color="auto"/>
            <w:right w:val="none" w:sz="0" w:space="0" w:color="auto"/>
          </w:divBdr>
        </w:div>
        <w:div w:id="1173178785">
          <w:marLeft w:val="0"/>
          <w:marRight w:val="0"/>
          <w:marTop w:val="0"/>
          <w:marBottom w:val="0"/>
          <w:divBdr>
            <w:top w:val="none" w:sz="0" w:space="0" w:color="auto"/>
            <w:left w:val="none" w:sz="0" w:space="0" w:color="auto"/>
            <w:bottom w:val="none" w:sz="0" w:space="0" w:color="auto"/>
            <w:right w:val="none" w:sz="0" w:space="0" w:color="auto"/>
          </w:divBdr>
        </w:div>
        <w:div w:id="1262566558">
          <w:marLeft w:val="0"/>
          <w:marRight w:val="0"/>
          <w:marTop w:val="0"/>
          <w:marBottom w:val="0"/>
          <w:divBdr>
            <w:top w:val="none" w:sz="0" w:space="0" w:color="auto"/>
            <w:left w:val="none" w:sz="0" w:space="0" w:color="auto"/>
            <w:bottom w:val="none" w:sz="0" w:space="0" w:color="auto"/>
            <w:right w:val="none" w:sz="0" w:space="0" w:color="auto"/>
          </w:divBdr>
        </w:div>
        <w:div w:id="130829304">
          <w:marLeft w:val="0"/>
          <w:marRight w:val="0"/>
          <w:marTop w:val="0"/>
          <w:marBottom w:val="0"/>
          <w:divBdr>
            <w:top w:val="none" w:sz="0" w:space="0" w:color="auto"/>
            <w:left w:val="none" w:sz="0" w:space="0" w:color="auto"/>
            <w:bottom w:val="none" w:sz="0" w:space="0" w:color="auto"/>
            <w:right w:val="none" w:sz="0" w:space="0" w:color="auto"/>
          </w:divBdr>
        </w:div>
        <w:div w:id="130951272">
          <w:marLeft w:val="150"/>
          <w:marRight w:val="150"/>
          <w:marTop w:val="75"/>
          <w:marBottom w:val="0"/>
          <w:divBdr>
            <w:top w:val="none" w:sz="0" w:space="0" w:color="auto"/>
            <w:left w:val="none" w:sz="0" w:space="0" w:color="auto"/>
            <w:bottom w:val="none" w:sz="0" w:space="0" w:color="auto"/>
            <w:right w:val="none" w:sz="0" w:space="0" w:color="auto"/>
          </w:divBdr>
        </w:div>
        <w:div w:id="555898108">
          <w:marLeft w:val="0"/>
          <w:marRight w:val="0"/>
          <w:marTop w:val="0"/>
          <w:marBottom w:val="0"/>
          <w:divBdr>
            <w:top w:val="none" w:sz="0" w:space="0" w:color="auto"/>
            <w:left w:val="none" w:sz="0" w:space="0" w:color="auto"/>
            <w:bottom w:val="none" w:sz="0" w:space="0" w:color="auto"/>
            <w:right w:val="none" w:sz="0" w:space="0" w:color="auto"/>
          </w:divBdr>
        </w:div>
        <w:div w:id="1625576852">
          <w:marLeft w:val="0"/>
          <w:marRight w:val="0"/>
          <w:marTop w:val="0"/>
          <w:marBottom w:val="0"/>
          <w:divBdr>
            <w:top w:val="none" w:sz="0" w:space="0" w:color="auto"/>
            <w:left w:val="none" w:sz="0" w:space="0" w:color="auto"/>
            <w:bottom w:val="none" w:sz="0" w:space="0" w:color="auto"/>
            <w:right w:val="none" w:sz="0" w:space="0" w:color="auto"/>
          </w:divBdr>
        </w:div>
        <w:div w:id="606160643">
          <w:marLeft w:val="0"/>
          <w:marRight w:val="0"/>
          <w:marTop w:val="0"/>
          <w:marBottom w:val="0"/>
          <w:divBdr>
            <w:top w:val="none" w:sz="0" w:space="0" w:color="auto"/>
            <w:left w:val="none" w:sz="0" w:space="0" w:color="auto"/>
            <w:bottom w:val="none" w:sz="0" w:space="0" w:color="auto"/>
            <w:right w:val="none" w:sz="0" w:space="0" w:color="auto"/>
          </w:divBdr>
        </w:div>
        <w:div w:id="1385182008">
          <w:marLeft w:val="150"/>
          <w:marRight w:val="150"/>
          <w:marTop w:val="75"/>
          <w:marBottom w:val="0"/>
          <w:divBdr>
            <w:top w:val="none" w:sz="0" w:space="0" w:color="auto"/>
            <w:left w:val="none" w:sz="0" w:space="0" w:color="auto"/>
            <w:bottom w:val="none" w:sz="0" w:space="0" w:color="auto"/>
            <w:right w:val="none" w:sz="0" w:space="0" w:color="auto"/>
          </w:divBdr>
        </w:div>
        <w:div w:id="243103560">
          <w:marLeft w:val="0"/>
          <w:marRight w:val="0"/>
          <w:marTop w:val="0"/>
          <w:marBottom w:val="0"/>
          <w:divBdr>
            <w:top w:val="none" w:sz="0" w:space="0" w:color="auto"/>
            <w:left w:val="none" w:sz="0" w:space="0" w:color="auto"/>
            <w:bottom w:val="none" w:sz="0" w:space="0" w:color="auto"/>
            <w:right w:val="none" w:sz="0" w:space="0" w:color="auto"/>
          </w:divBdr>
        </w:div>
        <w:div w:id="693963380">
          <w:marLeft w:val="0"/>
          <w:marRight w:val="0"/>
          <w:marTop w:val="0"/>
          <w:marBottom w:val="0"/>
          <w:divBdr>
            <w:top w:val="none" w:sz="0" w:space="0" w:color="auto"/>
            <w:left w:val="none" w:sz="0" w:space="0" w:color="auto"/>
            <w:bottom w:val="none" w:sz="0" w:space="0" w:color="auto"/>
            <w:right w:val="none" w:sz="0" w:space="0" w:color="auto"/>
          </w:divBdr>
        </w:div>
        <w:div w:id="399643949">
          <w:marLeft w:val="0"/>
          <w:marRight w:val="0"/>
          <w:marTop w:val="0"/>
          <w:marBottom w:val="0"/>
          <w:divBdr>
            <w:top w:val="none" w:sz="0" w:space="0" w:color="auto"/>
            <w:left w:val="none" w:sz="0" w:space="0" w:color="auto"/>
            <w:bottom w:val="none" w:sz="0" w:space="0" w:color="auto"/>
            <w:right w:val="none" w:sz="0" w:space="0" w:color="auto"/>
          </w:divBdr>
        </w:div>
        <w:div w:id="1695499309">
          <w:marLeft w:val="150"/>
          <w:marRight w:val="150"/>
          <w:marTop w:val="75"/>
          <w:marBottom w:val="0"/>
          <w:divBdr>
            <w:top w:val="none" w:sz="0" w:space="0" w:color="auto"/>
            <w:left w:val="none" w:sz="0" w:space="0" w:color="auto"/>
            <w:bottom w:val="none" w:sz="0" w:space="0" w:color="auto"/>
            <w:right w:val="none" w:sz="0" w:space="0" w:color="auto"/>
          </w:divBdr>
        </w:div>
        <w:div w:id="2082869104">
          <w:marLeft w:val="0"/>
          <w:marRight w:val="0"/>
          <w:marTop w:val="0"/>
          <w:marBottom w:val="0"/>
          <w:divBdr>
            <w:top w:val="none" w:sz="0" w:space="0" w:color="auto"/>
            <w:left w:val="none" w:sz="0" w:space="0" w:color="auto"/>
            <w:bottom w:val="none" w:sz="0" w:space="0" w:color="auto"/>
            <w:right w:val="none" w:sz="0" w:space="0" w:color="auto"/>
          </w:divBdr>
        </w:div>
        <w:div w:id="990252558">
          <w:marLeft w:val="0"/>
          <w:marRight w:val="0"/>
          <w:marTop w:val="0"/>
          <w:marBottom w:val="0"/>
          <w:divBdr>
            <w:top w:val="none" w:sz="0" w:space="0" w:color="auto"/>
            <w:left w:val="none" w:sz="0" w:space="0" w:color="auto"/>
            <w:bottom w:val="none" w:sz="0" w:space="0" w:color="auto"/>
            <w:right w:val="none" w:sz="0" w:space="0" w:color="auto"/>
          </w:divBdr>
        </w:div>
        <w:div w:id="1216623791">
          <w:marLeft w:val="0"/>
          <w:marRight w:val="0"/>
          <w:marTop w:val="0"/>
          <w:marBottom w:val="0"/>
          <w:divBdr>
            <w:top w:val="none" w:sz="0" w:space="0" w:color="auto"/>
            <w:left w:val="none" w:sz="0" w:space="0" w:color="auto"/>
            <w:bottom w:val="none" w:sz="0" w:space="0" w:color="auto"/>
            <w:right w:val="none" w:sz="0" w:space="0" w:color="auto"/>
          </w:divBdr>
        </w:div>
        <w:div w:id="644747910">
          <w:marLeft w:val="150"/>
          <w:marRight w:val="150"/>
          <w:marTop w:val="75"/>
          <w:marBottom w:val="0"/>
          <w:divBdr>
            <w:top w:val="none" w:sz="0" w:space="0" w:color="auto"/>
            <w:left w:val="none" w:sz="0" w:space="0" w:color="auto"/>
            <w:bottom w:val="none" w:sz="0" w:space="0" w:color="auto"/>
            <w:right w:val="none" w:sz="0" w:space="0" w:color="auto"/>
          </w:divBdr>
        </w:div>
        <w:div w:id="647708969">
          <w:marLeft w:val="0"/>
          <w:marRight w:val="0"/>
          <w:marTop w:val="0"/>
          <w:marBottom w:val="0"/>
          <w:divBdr>
            <w:top w:val="none" w:sz="0" w:space="0" w:color="auto"/>
            <w:left w:val="none" w:sz="0" w:space="0" w:color="auto"/>
            <w:bottom w:val="none" w:sz="0" w:space="0" w:color="auto"/>
            <w:right w:val="none" w:sz="0" w:space="0" w:color="auto"/>
          </w:divBdr>
        </w:div>
        <w:div w:id="1395350607">
          <w:marLeft w:val="0"/>
          <w:marRight w:val="0"/>
          <w:marTop w:val="0"/>
          <w:marBottom w:val="0"/>
          <w:divBdr>
            <w:top w:val="none" w:sz="0" w:space="0" w:color="auto"/>
            <w:left w:val="none" w:sz="0" w:space="0" w:color="auto"/>
            <w:bottom w:val="none" w:sz="0" w:space="0" w:color="auto"/>
            <w:right w:val="none" w:sz="0" w:space="0" w:color="auto"/>
          </w:divBdr>
        </w:div>
        <w:div w:id="2023818102">
          <w:marLeft w:val="0"/>
          <w:marRight w:val="0"/>
          <w:marTop w:val="0"/>
          <w:marBottom w:val="0"/>
          <w:divBdr>
            <w:top w:val="none" w:sz="0" w:space="0" w:color="auto"/>
            <w:left w:val="none" w:sz="0" w:space="0" w:color="auto"/>
            <w:bottom w:val="none" w:sz="0" w:space="0" w:color="auto"/>
            <w:right w:val="none" w:sz="0" w:space="0" w:color="auto"/>
          </w:divBdr>
        </w:div>
        <w:div w:id="1228957923">
          <w:marLeft w:val="150"/>
          <w:marRight w:val="150"/>
          <w:marTop w:val="75"/>
          <w:marBottom w:val="0"/>
          <w:divBdr>
            <w:top w:val="none" w:sz="0" w:space="0" w:color="auto"/>
            <w:left w:val="none" w:sz="0" w:space="0" w:color="auto"/>
            <w:bottom w:val="none" w:sz="0" w:space="0" w:color="auto"/>
            <w:right w:val="none" w:sz="0" w:space="0" w:color="auto"/>
          </w:divBdr>
        </w:div>
        <w:div w:id="1857379364">
          <w:marLeft w:val="0"/>
          <w:marRight w:val="0"/>
          <w:marTop w:val="0"/>
          <w:marBottom w:val="0"/>
          <w:divBdr>
            <w:top w:val="none" w:sz="0" w:space="0" w:color="auto"/>
            <w:left w:val="none" w:sz="0" w:space="0" w:color="auto"/>
            <w:bottom w:val="none" w:sz="0" w:space="0" w:color="auto"/>
            <w:right w:val="none" w:sz="0" w:space="0" w:color="auto"/>
          </w:divBdr>
        </w:div>
        <w:div w:id="1721243737">
          <w:marLeft w:val="0"/>
          <w:marRight w:val="0"/>
          <w:marTop w:val="0"/>
          <w:marBottom w:val="0"/>
          <w:divBdr>
            <w:top w:val="none" w:sz="0" w:space="0" w:color="auto"/>
            <w:left w:val="none" w:sz="0" w:space="0" w:color="auto"/>
            <w:bottom w:val="none" w:sz="0" w:space="0" w:color="auto"/>
            <w:right w:val="none" w:sz="0" w:space="0" w:color="auto"/>
          </w:divBdr>
        </w:div>
        <w:div w:id="723259545">
          <w:marLeft w:val="0"/>
          <w:marRight w:val="0"/>
          <w:marTop w:val="0"/>
          <w:marBottom w:val="0"/>
          <w:divBdr>
            <w:top w:val="none" w:sz="0" w:space="0" w:color="auto"/>
            <w:left w:val="none" w:sz="0" w:space="0" w:color="auto"/>
            <w:bottom w:val="none" w:sz="0" w:space="0" w:color="auto"/>
            <w:right w:val="none" w:sz="0" w:space="0" w:color="auto"/>
          </w:divBdr>
        </w:div>
        <w:div w:id="1059940628">
          <w:marLeft w:val="150"/>
          <w:marRight w:val="150"/>
          <w:marTop w:val="75"/>
          <w:marBottom w:val="0"/>
          <w:divBdr>
            <w:top w:val="none" w:sz="0" w:space="0" w:color="auto"/>
            <w:left w:val="none" w:sz="0" w:space="0" w:color="auto"/>
            <w:bottom w:val="none" w:sz="0" w:space="0" w:color="auto"/>
            <w:right w:val="none" w:sz="0" w:space="0" w:color="auto"/>
          </w:divBdr>
        </w:div>
        <w:div w:id="1006984845">
          <w:marLeft w:val="0"/>
          <w:marRight w:val="0"/>
          <w:marTop w:val="0"/>
          <w:marBottom w:val="0"/>
          <w:divBdr>
            <w:top w:val="none" w:sz="0" w:space="0" w:color="auto"/>
            <w:left w:val="none" w:sz="0" w:space="0" w:color="auto"/>
            <w:bottom w:val="none" w:sz="0" w:space="0" w:color="auto"/>
            <w:right w:val="none" w:sz="0" w:space="0" w:color="auto"/>
          </w:divBdr>
        </w:div>
        <w:div w:id="2033266812">
          <w:marLeft w:val="0"/>
          <w:marRight w:val="0"/>
          <w:marTop w:val="0"/>
          <w:marBottom w:val="0"/>
          <w:divBdr>
            <w:top w:val="none" w:sz="0" w:space="0" w:color="auto"/>
            <w:left w:val="none" w:sz="0" w:space="0" w:color="auto"/>
            <w:bottom w:val="none" w:sz="0" w:space="0" w:color="auto"/>
            <w:right w:val="none" w:sz="0" w:space="0" w:color="auto"/>
          </w:divBdr>
        </w:div>
        <w:div w:id="172036176">
          <w:marLeft w:val="0"/>
          <w:marRight w:val="0"/>
          <w:marTop w:val="0"/>
          <w:marBottom w:val="0"/>
          <w:divBdr>
            <w:top w:val="none" w:sz="0" w:space="0" w:color="auto"/>
            <w:left w:val="none" w:sz="0" w:space="0" w:color="auto"/>
            <w:bottom w:val="none" w:sz="0" w:space="0" w:color="auto"/>
            <w:right w:val="none" w:sz="0" w:space="0" w:color="auto"/>
          </w:divBdr>
        </w:div>
        <w:div w:id="1363626624">
          <w:marLeft w:val="150"/>
          <w:marRight w:val="150"/>
          <w:marTop w:val="75"/>
          <w:marBottom w:val="0"/>
          <w:divBdr>
            <w:top w:val="none" w:sz="0" w:space="0" w:color="auto"/>
            <w:left w:val="none" w:sz="0" w:space="0" w:color="auto"/>
            <w:bottom w:val="none" w:sz="0" w:space="0" w:color="auto"/>
            <w:right w:val="none" w:sz="0" w:space="0" w:color="auto"/>
          </w:divBdr>
        </w:div>
      </w:divsChild>
    </w:div>
    <w:div w:id="1676960042">
      <w:bodyDiv w:val="1"/>
      <w:marLeft w:val="0"/>
      <w:marRight w:val="0"/>
      <w:marTop w:val="0"/>
      <w:marBottom w:val="0"/>
      <w:divBdr>
        <w:top w:val="none" w:sz="0" w:space="0" w:color="auto"/>
        <w:left w:val="none" w:sz="0" w:space="0" w:color="auto"/>
        <w:bottom w:val="none" w:sz="0" w:space="0" w:color="auto"/>
        <w:right w:val="none" w:sz="0" w:space="0" w:color="auto"/>
      </w:divBdr>
    </w:div>
    <w:div w:id="1812945429">
      <w:bodyDiv w:val="1"/>
      <w:marLeft w:val="0"/>
      <w:marRight w:val="0"/>
      <w:marTop w:val="0"/>
      <w:marBottom w:val="0"/>
      <w:divBdr>
        <w:top w:val="none" w:sz="0" w:space="0" w:color="auto"/>
        <w:left w:val="none" w:sz="0" w:space="0" w:color="auto"/>
        <w:bottom w:val="none" w:sz="0" w:space="0" w:color="auto"/>
        <w:right w:val="none" w:sz="0" w:space="0" w:color="auto"/>
      </w:divBdr>
    </w:div>
    <w:div w:id="1899902442">
      <w:bodyDiv w:val="1"/>
      <w:marLeft w:val="0"/>
      <w:marRight w:val="0"/>
      <w:marTop w:val="0"/>
      <w:marBottom w:val="0"/>
      <w:divBdr>
        <w:top w:val="none" w:sz="0" w:space="0" w:color="auto"/>
        <w:left w:val="none" w:sz="0" w:space="0" w:color="auto"/>
        <w:bottom w:val="none" w:sz="0" w:space="0" w:color="auto"/>
        <w:right w:val="none" w:sz="0" w:space="0" w:color="auto"/>
      </w:divBdr>
    </w:div>
    <w:div w:id="1907523071">
      <w:bodyDiv w:val="1"/>
      <w:marLeft w:val="0"/>
      <w:marRight w:val="0"/>
      <w:marTop w:val="0"/>
      <w:marBottom w:val="0"/>
      <w:divBdr>
        <w:top w:val="none" w:sz="0" w:space="0" w:color="auto"/>
        <w:left w:val="none" w:sz="0" w:space="0" w:color="auto"/>
        <w:bottom w:val="none" w:sz="0" w:space="0" w:color="auto"/>
        <w:right w:val="none" w:sz="0" w:space="0" w:color="auto"/>
      </w:divBdr>
    </w:div>
    <w:div w:id="20834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impiadyspecjalne.pl/press-ro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dia@olimpiadyspecjalne.pl" TargetMode="External"/><Relationship Id="rId4" Type="http://schemas.openxmlformats.org/officeDocument/2006/relationships/webSettings" Target="webSettings.xml"/><Relationship Id="rId9" Type="http://schemas.openxmlformats.org/officeDocument/2006/relationships/hyperlink" Target="https://accredito.com/olimpiady-specjalne-polsk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3</Pages>
  <Words>1021</Words>
  <Characters>6126</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Przemek Śmiałkowski</dc:creator>
  <cp:lastModifiedBy>Przemek Śmiałkowski</cp:lastModifiedBy>
  <cp:revision>10</cp:revision>
  <cp:lastPrinted>2020-09-05T21:45:00Z</cp:lastPrinted>
  <dcterms:created xsi:type="dcterms:W3CDTF">2020-09-21T13:52:00Z</dcterms:created>
  <dcterms:modified xsi:type="dcterms:W3CDTF">2020-09-22T10:19:00Z</dcterms:modified>
</cp:coreProperties>
</file>