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024FAD" w:rsidRPr="00114A28">
        <w:rPr>
          <w:rFonts w:cs="Calibri"/>
          <w:sz w:val="20"/>
          <w:szCs w:val="20"/>
        </w:rPr>
        <w:t>OSP/</w:t>
      </w:r>
      <w:r w:rsidR="00024FAD">
        <w:rPr>
          <w:rFonts w:cs="Calibri"/>
          <w:sz w:val="20"/>
          <w:szCs w:val="20"/>
        </w:rPr>
        <w:t>1outdoor</w:t>
      </w:r>
      <w:r w:rsidR="00C9252A">
        <w:rPr>
          <w:rFonts w:cs="Calibri"/>
          <w:sz w:val="20"/>
          <w:szCs w:val="20"/>
        </w:rPr>
        <w:t>jesień</w:t>
      </w:r>
      <w:r w:rsidR="00024FAD" w:rsidRPr="00114A28">
        <w:rPr>
          <w:rFonts w:cs="Calibri"/>
          <w:sz w:val="20"/>
          <w:szCs w:val="20"/>
        </w:rPr>
        <w:t>/202</w:t>
      </w:r>
      <w:r w:rsidR="0003769C">
        <w:rPr>
          <w:rFonts w:cs="Calibri"/>
          <w:sz w:val="20"/>
          <w:szCs w:val="20"/>
        </w:rPr>
        <w:t>3</w:t>
      </w:r>
      <w:r w:rsidR="00024FAD" w:rsidRPr="00114A28">
        <w:rPr>
          <w:rFonts w:cs="Calibri"/>
          <w:sz w:val="20"/>
          <w:szCs w:val="20"/>
        </w:rPr>
        <w:t xml:space="preserve">   </w:t>
      </w:r>
      <w:r>
        <w:t xml:space="preserve">z </w:t>
      </w:r>
      <w:r w:rsidR="00DD7C3E">
        <w:t xml:space="preserve">dnia </w:t>
      </w:r>
      <w:r w:rsidR="00C9252A">
        <w:t>13 października</w:t>
      </w:r>
      <w:r w:rsidR="0003769C">
        <w:t xml:space="preserve"> 2023r.</w:t>
      </w:r>
    </w:p>
    <w:p w:rsidR="00EE4152" w:rsidRDefault="00EE4152" w:rsidP="00EE415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na wykonanie usługi druku i powieszenia plakatów reklamowych oraz wynajęcia nośników reklamowych w trybie przetargu zgodnie z Regulaminem Udzielania Zamówień z dnia 30.12.2011 </w:t>
      </w:r>
    </w:p>
    <w:p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:rsidTr="006D68C6">
        <w:trPr>
          <w:trHeight w:val="272"/>
        </w:trPr>
        <w:tc>
          <w:tcPr>
            <w:tcW w:w="3544" w:type="dxa"/>
          </w:tcPr>
          <w:p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:rsidTr="006D68C6">
        <w:trPr>
          <w:trHeight w:val="800"/>
        </w:trPr>
        <w:tc>
          <w:tcPr>
            <w:tcW w:w="3544" w:type="dxa"/>
          </w:tcPr>
          <w:p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:rsidR="00582B6D" w:rsidRPr="00D01671" w:rsidRDefault="00582B6D" w:rsidP="00D01671">
            <w:pPr>
              <w:spacing w:after="0" w:line="240" w:lineRule="auto"/>
            </w:pPr>
          </w:p>
        </w:tc>
      </w:tr>
    </w:tbl>
    <w:p w:rsidR="00693B04" w:rsidRDefault="00693B04">
      <w:bookmarkStart w:id="0" w:name="_GoBack"/>
      <w:bookmarkEnd w:id="0"/>
    </w:p>
    <w:tbl>
      <w:tblPr>
        <w:tblStyle w:val="Tabela-Siatka"/>
        <w:tblW w:w="0" w:type="auto"/>
        <w:tblInd w:w="-601" w:type="dxa"/>
        <w:tblLook w:val="04A0" w:firstRow="1" w:lastRow="0" w:firstColumn="1" w:lastColumn="0" w:noHBand="0" w:noVBand="1"/>
      </w:tblPr>
      <w:tblGrid>
        <w:gridCol w:w="1195"/>
        <w:gridCol w:w="1215"/>
        <w:gridCol w:w="1475"/>
        <w:gridCol w:w="1307"/>
        <w:gridCol w:w="1660"/>
        <w:gridCol w:w="1464"/>
        <w:gridCol w:w="1347"/>
      </w:tblGrid>
      <w:tr w:rsidR="00690719" w:rsidTr="00690719">
        <w:trPr>
          <w:trHeight w:val="1042"/>
        </w:trPr>
        <w:tc>
          <w:tcPr>
            <w:tcW w:w="1217" w:type="dxa"/>
          </w:tcPr>
          <w:p w:rsidR="00690719" w:rsidRDefault="00690719"/>
        </w:tc>
        <w:tc>
          <w:tcPr>
            <w:tcW w:w="1251" w:type="dxa"/>
          </w:tcPr>
          <w:p w:rsidR="00690719" w:rsidRDefault="00690719">
            <w:r>
              <w:t>Liczba sztuk</w:t>
            </w:r>
          </w:p>
        </w:tc>
        <w:tc>
          <w:tcPr>
            <w:tcW w:w="1502" w:type="dxa"/>
          </w:tcPr>
          <w:p w:rsidR="00690719" w:rsidRDefault="00690719">
            <w:r>
              <w:t>Lokalizacje</w:t>
            </w:r>
          </w:p>
        </w:tc>
        <w:tc>
          <w:tcPr>
            <w:tcW w:w="1184" w:type="dxa"/>
          </w:tcPr>
          <w:p w:rsidR="00690719" w:rsidRDefault="00690719">
            <w:r>
              <w:t>Koszt wynajmu powierzchni reklamowych brutto</w:t>
            </w:r>
          </w:p>
        </w:tc>
        <w:tc>
          <w:tcPr>
            <w:tcW w:w="1679" w:type="dxa"/>
          </w:tcPr>
          <w:p w:rsidR="00690719" w:rsidRDefault="00690719">
            <w:r>
              <w:t>Koszt kompleksowej usługi netto</w:t>
            </w:r>
          </w:p>
          <w:p w:rsidR="00690719" w:rsidRDefault="00690719">
            <w:r>
              <w:t>(druk, powieszenie, wynajem powierzchni)</w:t>
            </w:r>
          </w:p>
        </w:tc>
        <w:tc>
          <w:tcPr>
            <w:tcW w:w="1469" w:type="dxa"/>
          </w:tcPr>
          <w:p w:rsidR="00690719" w:rsidRDefault="00690719">
            <w:r>
              <w:t>Koszt kompleksowej usługi brutto</w:t>
            </w:r>
          </w:p>
          <w:p w:rsidR="00690719" w:rsidRDefault="00690719">
            <w:r>
              <w:t>(druk, powieszenie, wynajem powierzchni)</w:t>
            </w:r>
          </w:p>
        </w:tc>
        <w:tc>
          <w:tcPr>
            <w:tcW w:w="1361" w:type="dxa"/>
          </w:tcPr>
          <w:p w:rsidR="00690719" w:rsidRDefault="00690719">
            <w:r>
              <w:t>Dodatkowe usługi</w:t>
            </w:r>
          </w:p>
        </w:tc>
      </w:tr>
      <w:tr w:rsidR="00690719" w:rsidTr="00690719">
        <w:trPr>
          <w:trHeight w:val="1042"/>
        </w:trPr>
        <w:tc>
          <w:tcPr>
            <w:tcW w:w="1217" w:type="dxa"/>
          </w:tcPr>
          <w:p w:rsidR="00690719" w:rsidRDefault="00690719" w:rsidP="00DD7C3E">
            <w:r>
              <w:t xml:space="preserve">CLT </w:t>
            </w:r>
          </w:p>
        </w:tc>
        <w:tc>
          <w:tcPr>
            <w:tcW w:w="1251" w:type="dxa"/>
          </w:tcPr>
          <w:p w:rsidR="00690719" w:rsidRDefault="00690719"/>
        </w:tc>
        <w:tc>
          <w:tcPr>
            <w:tcW w:w="1502" w:type="dxa"/>
          </w:tcPr>
          <w:p w:rsidR="00690719" w:rsidRDefault="00690719">
            <w:r>
              <w:t xml:space="preserve"> </w:t>
            </w:r>
          </w:p>
        </w:tc>
        <w:tc>
          <w:tcPr>
            <w:tcW w:w="1184" w:type="dxa"/>
          </w:tcPr>
          <w:p w:rsidR="00690719" w:rsidRDefault="00690719"/>
        </w:tc>
        <w:tc>
          <w:tcPr>
            <w:tcW w:w="1679" w:type="dxa"/>
          </w:tcPr>
          <w:p w:rsidR="00690719" w:rsidRDefault="00690719"/>
        </w:tc>
        <w:tc>
          <w:tcPr>
            <w:tcW w:w="1469" w:type="dxa"/>
          </w:tcPr>
          <w:p w:rsidR="00690719" w:rsidRDefault="00690719"/>
          <w:p w:rsidR="00690719" w:rsidRDefault="00690719"/>
        </w:tc>
        <w:tc>
          <w:tcPr>
            <w:tcW w:w="1361" w:type="dxa"/>
          </w:tcPr>
          <w:p w:rsidR="00690719" w:rsidRDefault="00690719"/>
        </w:tc>
      </w:tr>
      <w:tr w:rsidR="00690719" w:rsidTr="00690719">
        <w:trPr>
          <w:trHeight w:val="1042"/>
        </w:trPr>
        <w:tc>
          <w:tcPr>
            <w:tcW w:w="1217" w:type="dxa"/>
          </w:tcPr>
          <w:p w:rsidR="00690719" w:rsidRDefault="00690719" w:rsidP="00DD7C3E">
            <w:r>
              <w:t>Bilbordy</w:t>
            </w:r>
          </w:p>
        </w:tc>
        <w:tc>
          <w:tcPr>
            <w:tcW w:w="1251" w:type="dxa"/>
          </w:tcPr>
          <w:p w:rsidR="00690719" w:rsidRDefault="00690719"/>
        </w:tc>
        <w:tc>
          <w:tcPr>
            <w:tcW w:w="1502" w:type="dxa"/>
          </w:tcPr>
          <w:p w:rsidR="00690719" w:rsidRDefault="00690719" w:rsidP="00BD14EF"/>
        </w:tc>
        <w:tc>
          <w:tcPr>
            <w:tcW w:w="1184" w:type="dxa"/>
          </w:tcPr>
          <w:p w:rsidR="00690719" w:rsidRDefault="00690719" w:rsidP="00BD14EF"/>
        </w:tc>
        <w:tc>
          <w:tcPr>
            <w:tcW w:w="1679" w:type="dxa"/>
          </w:tcPr>
          <w:p w:rsidR="00690719" w:rsidRDefault="00690719" w:rsidP="00BD14EF"/>
        </w:tc>
        <w:tc>
          <w:tcPr>
            <w:tcW w:w="1469" w:type="dxa"/>
          </w:tcPr>
          <w:p w:rsidR="00690719" w:rsidRDefault="00690719" w:rsidP="00BD14EF"/>
          <w:p w:rsidR="00690719" w:rsidRDefault="00690719" w:rsidP="00BD14EF"/>
        </w:tc>
        <w:tc>
          <w:tcPr>
            <w:tcW w:w="1361" w:type="dxa"/>
          </w:tcPr>
          <w:p w:rsidR="00690719" w:rsidRDefault="00690719"/>
        </w:tc>
      </w:tr>
      <w:tr w:rsidR="00690719" w:rsidTr="00690719">
        <w:trPr>
          <w:trHeight w:val="1042"/>
        </w:trPr>
        <w:tc>
          <w:tcPr>
            <w:tcW w:w="1217" w:type="dxa"/>
          </w:tcPr>
          <w:p w:rsidR="00690719" w:rsidRPr="00DD7C3E" w:rsidRDefault="0003769C" w:rsidP="00DD7C3E">
            <w:pPr>
              <w:tabs>
                <w:tab w:val="num" w:pos="993"/>
              </w:tabs>
              <w:spacing w:after="0" w:line="240" w:lineRule="auto"/>
              <w:jc w:val="both"/>
            </w:pPr>
            <w:r>
              <w:t>Inne – wymień jakie</w:t>
            </w:r>
          </w:p>
          <w:p w:rsidR="00690719" w:rsidRDefault="00690719"/>
        </w:tc>
        <w:tc>
          <w:tcPr>
            <w:tcW w:w="1251" w:type="dxa"/>
          </w:tcPr>
          <w:p w:rsidR="00690719" w:rsidRDefault="00690719"/>
        </w:tc>
        <w:tc>
          <w:tcPr>
            <w:tcW w:w="1502" w:type="dxa"/>
          </w:tcPr>
          <w:p w:rsidR="00690719" w:rsidRDefault="00690719" w:rsidP="00BD14EF"/>
        </w:tc>
        <w:tc>
          <w:tcPr>
            <w:tcW w:w="1184" w:type="dxa"/>
          </w:tcPr>
          <w:p w:rsidR="00690719" w:rsidRDefault="00690719" w:rsidP="00BD14EF"/>
        </w:tc>
        <w:tc>
          <w:tcPr>
            <w:tcW w:w="1679" w:type="dxa"/>
          </w:tcPr>
          <w:p w:rsidR="00690719" w:rsidRDefault="00690719" w:rsidP="00BD14EF"/>
        </w:tc>
        <w:tc>
          <w:tcPr>
            <w:tcW w:w="1469" w:type="dxa"/>
          </w:tcPr>
          <w:p w:rsidR="00690719" w:rsidRDefault="00690719" w:rsidP="00BD14EF"/>
        </w:tc>
        <w:tc>
          <w:tcPr>
            <w:tcW w:w="1361" w:type="dxa"/>
          </w:tcPr>
          <w:p w:rsidR="00690719" w:rsidRDefault="00690719"/>
        </w:tc>
      </w:tr>
    </w:tbl>
    <w:p w:rsidR="00872172" w:rsidRDefault="00872172"/>
    <w:p w:rsidR="00693B04" w:rsidRDefault="00693B04"/>
    <w:p w:rsidR="00693B04" w:rsidRDefault="00693B04"/>
    <w:p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24FAD"/>
    <w:rsid w:val="0003769C"/>
    <w:rsid w:val="00097A01"/>
    <w:rsid w:val="001267FF"/>
    <w:rsid w:val="001C73E8"/>
    <w:rsid w:val="00243571"/>
    <w:rsid w:val="0031655B"/>
    <w:rsid w:val="003245A2"/>
    <w:rsid w:val="003339EE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7D4591"/>
    <w:rsid w:val="00833A10"/>
    <w:rsid w:val="0086466D"/>
    <w:rsid w:val="00872172"/>
    <w:rsid w:val="00887E7F"/>
    <w:rsid w:val="008B140E"/>
    <w:rsid w:val="008C3259"/>
    <w:rsid w:val="00942B63"/>
    <w:rsid w:val="009A3211"/>
    <w:rsid w:val="009B47A7"/>
    <w:rsid w:val="009D2ED2"/>
    <w:rsid w:val="00A045A1"/>
    <w:rsid w:val="00A660F2"/>
    <w:rsid w:val="00A84B55"/>
    <w:rsid w:val="00AE28E3"/>
    <w:rsid w:val="00AE4AC2"/>
    <w:rsid w:val="00AE7040"/>
    <w:rsid w:val="00B5426D"/>
    <w:rsid w:val="00C9252A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C5D5B8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</cp:lastModifiedBy>
  <cp:revision>2</cp:revision>
  <cp:lastPrinted>2015-06-10T15:45:00Z</cp:lastPrinted>
  <dcterms:created xsi:type="dcterms:W3CDTF">2023-10-13T07:14:00Z</dcterms:created>
  <dcterms:modified xsi:type="dcterms:W3CDTF">2023-10-13T07:14:00Z</dcterms:modified>
</cp:coreProperties>
</file>