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BA3F84" w:rsidRDefault="002C552A" w:rsidP="00BA3F84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CD6452">
        <w:rPr>
          <w:rFonts w:asciiTheme="minorHAnsi" w:hAnsiTheme="minorHAnsi"/>
          <w:b/>
          <w:sz w:val="22"/>
          <w:szCs w:val="22"/>
        </w:rPr>
        <w:t xml:space="preserve">Dotyczy  oferty  nr </w:t>
      </w:r>
      <w:r w:rsidR="008C4443">
        <w:rPr>
          <w:rFonts w:asciiTheme="minorHAnsi" w:hAnsiTheme="minorHAnsi"/>
          <w:b/>
          <w:sz w:val="22"/>
          <w:szCs w:val="22"/>
        </w:rPr>
        <w:t>5</w:t>
      </w:r>
      <w:r w:rsidR="00BA3F84" w:rsidRPr="00BA3F84">
        <w:rPr>
          <w:rFonts w:asciiTheme="minorHAnsi" w:hAnsiTheme="minorHAnsi"/>
          <w:b/>
          <w:sz w:val="22"/>
          <w:szCs w:val="22"/>
        </w:rPr>
        <w:t xml:space="preserve">/EMNZOS2023   z </w:t>
      </w:r>
      <w:r w:rsidR="008C4443">
        <w:rPr>
          <w:rFonts w:asciiTheme="minorHAnsi" w:hAnsiTheme="minorHAnsi"/>
          <w:b/>
          <w:sz w:val="22"/>
          <w:szCs w:val="22"/>
        </w:rPr>
        <w:t>26</w:t>
      </w:r>
      <w:bookmarkStart w:id="0" w:name="_GoBack"/>
      <w:bookmarkEnd w:id="0"/>
      <w:r w:rsidR="00BA3F84" w:rsidRPr="00BA3F84">
        <w:rPr>
          <w:rFonts w:asciiTheme="minorHAnsi" w:hAnsiTheme="minorHAnsi"/>
          <w:b/>
          <w:sz w:val="22"/>
          <w:szCs w:val="22"/>
        </w:rPr>
        <w:t xml:space="preserve"> stycznia 2023r.</w:t>
      </w:r>
      <w:r w:rsidR="00BA3F84">
        <w:rPr>
          <w:rFonts w:ascii="Calibri" w:hAnsi="Calibri" w:cs="Calibri"/>
        </w:rPr>
        <w:t xml:space="preserve"> </w:t>
      </w:r>
      <w:r w:rsidR="00BA3F84">
        <w:rPr>
          <w:rFonts w:asciiTheme="minorHAnsi" w:hAnsiTheme="minorHAnsi"/>
          <w:b/>
          <w:sz w:val="22"/>
          <w:szCs w:val="22"/>
        </w:rPr>
        <w:t>na wykonanie usługi udostępnienia hali namiotowej na Europejski Mityng w Narciarstwie Zjazdowym Olimpiad Specjalnych, 27.02-03.03.2023r.</w:t>
      </w:r>
    </w:p>
    <w:p w:rsidR="00BA3F84" w:rsidRDefault="00BA3F84" w:rsidP="00BA3F84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 trybie przetargu zgodnie z Regulaminem Udzielania Zamówień z dnia 30.12.2011 roku</w:t>
      </w:r>
    </w:p>
    <w:p w:rsidR="00BA3F84" w:rsidRDefault="00BA3F84" w:rsidP="00BA3F84">
      <w:pPr>
        <w:spacing w:line="240" w:lineRule="auto"/>
        <w:jc w:val="both"/>
      </w:pPr>
    </w:p>
    <w:p w:rsidR="002C552A" w:rsidRPr="00D6510D" w:rsidRDefault="002C552A" w:rsidP="00D6510D">
      <w:pPr>
        <w:spacing w:line="240" w:lineRule="auto"/>
        <w:jc w:val="both"/>
      </w:pPr>
      <w:r w:rsidRPr="00CD6452">
        <w:t xml:space="preserve">Składając ofertę dotyczącą wykonania usługi </w:t>
      </w:r>
      <w:r w:rsidR="00CD6452" w:rsidRPr="00CD6452">
        <w:t xml:space="preserve">na udostępnienia hali namiotowej </w:t>
      </w: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243446"/>
    <w:rsid w:val="002A07C2"/>
    <w:rsid w:val="002C552A"/>
    <w:rsid w:val="003653F8"/>
    <w:rsid w:val="003B2FDB"/>
    <w:rsid w:val="004B3D6E"/>
    <w:rsid w:val="0058148E"/>
    <w:rsid w:val="00607E8C"/>
    <w:rsid w:val="00634C65"/>
    <w:rsid w:val="00713906"/>
    <w:rsid w:val="00787803"/>
    <w:rsid w:val="0086466D"/>
    <w:rsid w:val="00887E7F"/>
    <w:rsid w:val="008938B9"/>
    <w:rsid w:val="008C3259"/>
    <w:rsid w:val="008C4443"/>
    <w:rsid w:val="009A3211"/>
    <w:rsid w:val="00A223AB"/>
    <w:rsid w:val="00A660F2"/>
    <w:rsid w:val="00AC3F25"/>
    <w:rsid w:val="00BA3F84"/>
    <w:rsid w:val="00CD6452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ACCFA5"/>
  <w15:docId w15:val="{02DDCBF3-57C5-4516-A5AC-79A124EFC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CD64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4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2015-05-14T12:38:00Z</cp:lastPrinted>
  <dcterms:created xsi:type="dcterms:W3CDTF">2023-01-26T10:41:00Z</dcterms:created>
  <dcterms:modified xsi:type="dcterms:W3CDTF">2023-01-26T10:41:00Z</dcterms:modified>
</cp:coreProperties>
</file>