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65CCF" w14:textId="77777777" w:rsidR="00872172" w:rsidRPr="005A2370" w:rsidRDefault="00582B6D" w:rsidP="00872172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5A2370">
        <w:rPr>
          <w:rFonts w:asciiTheme="minorHAnsi" w:hAnsiTheme="minorHAnsi" w:cstheme="minorHAnsi"/>
          <w:b/>
          <w:sz w:val="20"/>
          <w:szCs w:val="20"/>
        </w:rPr>
        <w:t xml:space="preserve">Załącznik nr 1 do </w:t>
      </w:r>
      <w:r w:rsidR="00E72676" w:rsidRPr="005A2370">
        <w:rPr>
          <w:rFonts w:asciiTheme="minorHAnsi" w:hAnsiTheme="minorHAnsi" w:cstheme="minorHAnsi"/>
          <w:b/>
          <w:sz w:val="20"/>
          <w:szCs w:val="20"/>
        </w:rPr>
        <w:t>oferty</w:t>
      </w:r>
    </w:p>
    <w:p w14:paraId="544E6AAA" w14:textId="44F28C5F" w:rsidR="00C9383D" w:rsidRPr="00A457DB" w:rsidRDefault="00582B6D" w:rsidP="00C9383D">
      <w:pPr>
        <w:pStyle w:val="Zwykytekst"/>
        <w:jc w:val="center"/>
        <w:rPr>
          <w:rFonts w:ascii="Calibri" w:hAnsi="Calibri" w:cs="Calibri"/>
          <w:b/>
          <w:sz w:val="22"/>
          <w:szCs w:val="22"/>
        </w:rPr>
      </w:pPr>
      <w:r w:rsidRPr="005A2370">
        <w:rPr>
          <w:rFonts w:asciiTheme="minorHAnsi" w:hAnsiTheme="minorHAnsi" w:cstheme="minorHAnsi"/>
        </w:rPr>
        <w:t xml:space="preserve">Dotyczy </w:t>
      </w:r>
      <w:r w:rsidR="00C9383D" w:rsidRPr="005A2370">
        <w:rPr>
          <w:rFonts w:asciiTheme="minorHAnsi" w:hAnsiTheme="minorHAnsi" w:cstheme="minorHAnsi"/>
        </w:rPr>
        <w:t>ogłoszenia nr</w:t>
      </w:r>
      <w:r w:rsidRPr="005A2370">
        <w:rPr>
          <w:rFonts w:asciiTheme="minorHAnsi" w:hAnsiTheme="minorHAnsi" w:cstheme="minorHAnsi"/>
        </w:rPr>
        <w:t xml:space="preserve"> </w:t>
      </w:r>
      <w:r w:rsidR="00C9383D" w:rsidRPr="00A457DB">
        <w:rPr>
          <w:rFonts w:ascii="Calibri" w:hAnsi="Calibri" w:cs="Calibri"/>
          <w:bCs/>
          <w:sz w:val="22"/>
          <w:szCs w:val="22"/>
        </w:rPr>
        <w:t>OSP/</w:t>
      </w:r>
      <w:proofErr w:type="spellStart"/>
      <w:r w:rsidR="00C9383D" w:rsidRPr="00A457DB">
        <w:rPr>
          <w:rFonts w:ascii="Calibri" w:hAnsi="Calibri" w:cs="Calibri"/>
          <w:bCs/>
          <w:sz w:val="22"/>
          <w:szCs w:val="22"/>
        </w:rPr>
        <w:t>PR&amp;Socialmedia</w:t>
      </w:r>
      <w:proofErr w:type="spellEnd"/>
      <w:r w:rsidR="00C9383D" w:rsidRPr="00A457DB">
        <w:rPr>
          <w:rFonts w:ascii="Calibri" w:hAnsi="Calibri" w:cs="Calibri"/>
          <w:bCs/>
          <w:sz w:val="22"/>
          <w:szCs w:val="22"/>
        </w:rPr>
        <w:t>/2026</w:t>
      </w:r>
      <w:r w:rsidR="00C9383D">
        <w:rPr>
          <w:rFonts w:cs="Calibri"/>
          <w:bCs/>
        </w:rPr>
        <w:t xml:space="preserve"> </w:t>
      </w:r>
      <w:r w:rsidR="00C9383D" w:rsidRPr="00A457DB">
        <w:rPr>
          <w:rFonts w:ascii="Calibri" w:hAnsi="Calibri" w:cs="Calibri"/>
          <w:b/>
          <w:sz w:val="22"/>
          <w:szCs w:val="22"/>
        </w:rPr>
        <w:t xml:space="preserve">na wykonanie usługi PR oraz obsługi </w:t>
      </w:r>
      <w:proofErr w:type="spellStart"/>
      <w:r w:rsidR="00C9383D" w:rsidRPr="00A457DB">
        <w:rPr>
          <w:rFonts w:ascii="Calibri" w:hAnsi="Calibri" w:cs="Calibri"/>
          <w:b/>
          <w:sz w:val="22"/>
          <w:szCs w:val="22"/>
        </w:rPr>
        <w:t>socialmediów</w:t>
      </w:r>
      <w:proofErr w:type="spellEnd"/>
      <w:r w:rsidR="00C9383D" w:rsidRPr="00A457DB">
        <w:rPr>
          <w:rFonts w:ascii="Calibri" w:hAnsi="Calibri" w:cs="Calibri"/>
          <w:b/>
          <w:sz w:val="22"/>
          <w:szCs w:val="22"/>
        </w:rPr>
        <w:t xml:space="preserve"> w okresie 12.10.2026-31.01.2028</w:t>
      </w:r>
    </w:p>
    <w:p w14:paraId="2DA13620" w14:textId="5F5EE58E" w:rsidR="003B08E0" w:rsidRPr="005A2370" w:rsidRDefault="003B08E0" w:rsidP="00C9383D">
      <w:pPr>
        <w:rPr>
          <w:rFonts w:asciiTheme="minorHAnsi" w:hAnsiTheme="minorHAnsi" w:cstheme="minorHAnsi"/>
          <w:b/>
        </w:rPr>
      </w:pPr>
      <w:r w:rsidRPr="005A2370">
        <w:rPr>
          <w:rFonts w:asciiTheme="minorHAnsi" w:hAnsiTheme="minorHAnsi" w:cstheme="minorHAnsi"/>
          <w:b/>
        </w:rPr>
        <w:t>w trybie przetargu zgodnie z Regulaminem Udzielania Zamówień z dnia 30.12.2011 roku</w:t>
      </w:r>
    </w:p>
    <w:p w14:paraId="1CA63CA6" w14:textId="77777777" w:rsidR="00872172" w:rsidRPr="005A2370" w:rsidRDefault="00872172" w:rsidP="00872172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7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3"/>
      </w:tblGrid>
      <w:tr w:rsidR="00582B6D" w:rsidRPr="005A2370" w14:paraId="6069B545" w14:textId="77777777" w:rsidTr="006D68C6">
        <w:trPr>
          <w:trHeight w:val="272"/>
        </w:trPr>
        <w:tc>
          <w:tcPr>
            <w:tcW w:w="3544" w:type="dxa"/>
          </w:tcPr>
          <w:p w14:paraId="307169AC" w14:textId="77777777" w:rsidR="00582B6D" w:rsidRPr="005A2370" w:rsidRDefault="00582B6D" w:rsidP="00D0167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A2370">
              <w:rPr>
                <w:rFonts w:asciiTheme="minorHAnsi" w:hAnsiTheme="minorHAnsi" w:cstheme="minorHAnsi"/>
                <w:sz w:val="20"/>
                <w:szCs w:val="20"/>
              </w:rPr>
              <w:t>Nazwa oferenta</w:t>
            </w:r>
          </w:p>
        </w:tc>
        <w:tc>
          <w:tcPr>
            <w:tcW w:w="6233" w:type="dxa"/>
          </w:tcPr>
          <w:p w14:paraId="09EFBC43" w14:textId="77777777" w:rsidR="00582B6D" w:rsidRPr="005A2370" w:rsidRDefault="00582B6D" w:rsidP="00D0167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160279" w14:textId="77777777" w:rsidR="00582B6D" w:rsidRPr="005A2370" w:rsidRDefault="00582B6D" w:rsidP="00D0167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2B6D" w:rsidRPr="005A2370" w14:paraId="1E52F72B" w14:textId="77777777" w:rsidTr="006D68C6">
        <w:trPr>
          <w:trHeight w:val="800"/>
        </w:trPr>
        <w:tc>
          <w:tcPr>
            <w:tcW w:w="3544" w:type="dxa"/>
          </w:tcPr>
          <w:p w14:paraId="525C05B0" w14:textId="77777777" w:rsidR="00582B6D" w:rsidRPr="005A2370" w:rsidRDefault="00582B6D" w:rsidP="00D0167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A23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Dane teleadresowe (adres, telefon, strona www, </w:t>
            </w:r>
            <w:proofErr w:type="gramStart"/>
            <w:r w:rsidRPr="005A2370">
              <w:rPr>
                <w:rFonts w:asciiTheme="minorHAnsi" w:hAnsiTheme="minorHAnsi" w:cstheme="minorHAnsi"/>
                <w:b/>
                <w:sz w:val="20"/>
                <w:szCs w:val="20"/>
              </w:rPr>
              <w:t>NIP ,</w:t>
            </w:r>
            <w:proofErr w:type="gramEnd"/>
            <w:r w:rsidRPr="005A237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Regon</w:t>
            </w:r>
          </w:p>
        </w:tc>
        <w:tc>
          <w:tcPr>
            <w:tcW w:w="6233" w:type="dxa"/>
          </w:tcPr>
          <w:p w14:paraId="2F5300D0" w14:textId="77777777" w:rsidR="00582B6D" w:rsidRPr="005A2370" w:rsidRDefault="00582B6D" w:rsidP="00D0167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2B6D" w:rsidRPr="005A2370" w14:paraId="1F46482A" w14:textId="77777777" w:rsidTr="006D68C6">
        <w:trPr>
          <w:trHeight w:val="800"/>
        </w:trPr>
        <w:tc>
          <w:tcPr>
            <w:tcW w:w="3544" w:type="dxa"/>
          </w:tcPr>
          <w:p w14:paraId="6FE0EAA9" w14:textId="77777777" w:rsidR="00582B6D" w:rsidRPr="005A2370" w:rsidRDefault="00582B6D" w:rsidP="00D0167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A2370">
              <w:rPr>
                <w:rFonts w:asciiTheme="minorHAnsi" w:hAnsiTheme="minorHAnsi" w:cstheme="minorHAnsi"/>
                <w:b/>
                <w:sz w:val="20"/>
                <w:szCs w:val="20"/>
              </w:rPr>
              <w:t>Osoba odpowiedzialna za ofertę (imię, nazwisko, mail telefon</w:t>
            </w:r>
            <w:r w:rsidR="00872172" w:rsidRPr="005A2370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6233" w:type="dxa"/>
          </w:tcPr>
          <w:p w14:paraId="22973E85" w14:textId="77777777" w:rsidR="00582B6D" w:rsidRPr="005A2370" w:rsidRDefault="00582B6D" w:rsidP="00D0167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64B308C" w14:textId="77777777" w:rsidR="00693B04" w:rsidRPr="005A2370" w:rsidRDefault="00693B04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349" w:type="dxa"/>
        <w:tblInd w:w="-856" w:type="dxa"/>
        <w:tblLook w:val="04A0" w:firstRow="1" w:lastRow="0" w:firstColumn="1" w:lastColumn="0" w:noHBand="0" w:noVBand="1"/>
      </w:tblPr>
      <w:tblGrid>
        <w:gridCol w:w="1985"/>
        <w:gridCol w:w="8364"/>
      </w:tblGrid>
      <w:tr w:rsidR="00C9383D" w:rsidRPr="005A2370" w14:paraId="6A2EC09C" w14:textId="77777777" w:rsidTr="001E174D">
        <w:tc>
          <w:tcPr>
            <w:tcW w:w="1985" w:type="dxa"/>
          </w:tcPr>
          <w:p w14:paraId="6D925B06" w14:textId="77777777" w:rsidR="00C9383D" w:rsidRPr="005A2370" w:rsidRDefault="00C9383D" w:rsidP="00C938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Zakres usług:</w:t>
            </w:r>
          </w:p>
        </w:tc>
        <w:tc>
          <w:tcPr>
            <w:tcW w:w="8364" w:type="dxa"/>
          </w:tcPr>
          <w:p w14:paraId="1C702BEB" w14:textId="77777777" w:rsidR="00C9383D" w:rsidRPr="00A457DB" w:rsidRDefault="00C9383D" w:rsidP="00C9383D">
            <w:pPr>
              <w:spacing w:after="160" w:line="240" w:lineRule="auto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Powyższe działania realizowane powinny być poprzez:</w:t>
            </w:r>
          </w:p>
          <w:p w14:paraId="1651A19A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Prowadzenie biura prasowego oraz bieżąca aktualizacja bazy mediów </w:t>
            </w:r>
          </w:p>
          <w:p w14:paraId="54B15282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 xml:space="preserve">Prowadzenie </w:t>
            </w:r>
            <w:proofErr w:type="spellStart"/>
            <w:r w:rsidRPr="00A457DB">
              <w:rPr>
                <w:rFonts w:cs="Calibri"/>
                <w:sz w:val="22"/>
                <w:szCs w:val="22"/>
              </w:rPr>
              <w:t>pressroom</w:t>
            </w:r>
            <w:proofErr w:type="spellEnd"/>
            <w:r w:rsidRPr="00A457DB">
              <w:rPr>
                <w:rFonts w:cs="Calibri"/>
                <w:sz w:val="22"/>
                <w:szCs w:val="22"/>
              </w:rPr>
              <w:t xml:space="preserve"> na stronie </w:t>
            </w:r>
            <w:hyperlink r:id="rId5" w:history="1">
              <w:r w:rsidRPr="00A457DB">
                <w:rPr>
                  <w:rFonts w:cs="Calibri"/>
                  <w:sz w:val="22"/>
                  <w:szCs w:val="22"/>
                </w:rPr>
                <w:t>www.olimpiadyspecjalne.pl</w:t>
              </w:r>
            </w:hyperlink>
          </w:p>
          <w:p w14:paraId="31B71C98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Monitoring mediów</w:t>
            </w:r>
            <w:r>
              <w:rPr>
                <w:rFonts w:cs="Calibri"/>
                <w:sz w:val="22"/>
                <w:szCs w:val="22"/>
              </w:rPr>
              <w:t xml:space="preserve">, </w:t>
            </w:r>
            <w:r w:rsidRPr="00A457DB">
              <w:rPr>
                <w:rFonts w:cs="Calibri"/>
                <w:sz w:val="22"/>
                <w:szCs w:val="22"/>
              </w:rPr>
              <w:t>w tym mediów społecznościowych </w:t>
            </w:r>
          </w:p>
          <w:p w14:paraId="58D0C51D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Organizacja eventów medialnych w tym konferencji prasowych.</w:t>
            </w:r>
          </w:p>
          <w:p w14:paraId="5C26D7D4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Doradztwo w zakresie działań oprawy graficznej Stowarzyszenia oraz treści merytorycznych.</w:t>
            </w:r>
          </w:p>
          <w:p w14:paraId="5932C83D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 xml:space="preserve">Współpraca z osobami odpowiedzialnymi za </w:t>
            </w:r>
            <w:proofErr w:type="spellStart"/>
            <w:r w:rsidRPr="00A457DB">
              <w:rPr>
                <w:rFonts w:cs="Calibri"/>
                <w:sz w:val="22"/>
                <w:szCs w:val="22"/>
              </w:rPr>
              <w:t>socialmedia</w:t>
            </w:r>
            <w:proofErr w:type="spellEnd"/>
            <w:r w:rsidRPr="00A457DB">
              <w:rPr>
                <w:rFonts w:cs="Calibri"/>
                <w:sz w:val="22"/>
                <w:szCs w:val="22"/>
              </w:rPr>
              <w:t xml:space="preserve"> Stowarzyszenia w zakresie mediów społecznościowych – przygotowanie min. 20 postów typowo </w:t>
            </w:r>
            <w:proofErr w:type="spellStart"/>
            <w:r w:rsidRPr="00A457DB">
              <w:rPr>
                <w:rFonts w:cs="Calibri"/>
                <w:sz w:val="22"/>
                <w:szCs w:val="22"/>
              </w:rPr>
              <w:t>PRowych</w:t>
            </w:r>
            <w:proofErr w:type="spellEnd"/>
            <w:r w:rsidRPr="00A457DB">
              <w:rPr>
                <w:rFonts w:cs="Calibri"/>
                <w:sz w:val="22"/>
                <w:szCs w:val="22"/>
              </w:rPr>
              <w:t>;</w:t>
            </w:r>
          </w:p>
          <w:p w14:paraId="0C38BF67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Opracowanie planu komunikacyjnego z osobami odpowiedzialnymi za marketing.</w:t>
            </w:r>
          </w:p>
          <w:p w14:paraId="781393D4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Pozyskiwanie nowych ambasadorów i budowanie relacji oraz stała współpraca z grupą Ambasadorów.</w:t>
            </w:r>
          </w:p>
          <w:p w14:paraId="221B1BD0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Tworzenie raportów PR do przygotowania rozliczeń projektów oraz umów sponsorskich co 3 miesiące.</w:t>
            </w:r>
          </w:p>
          <w:p w14:paraId="0506AE58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Min. 5 wyjazdów w roku na 2-3 dniowe zawody, by bezpośrednio prowadzić działania marketingowo-</w:t>
            </w:r>
            <w:proofErr w:type="spellStart"/>
            <w:r w:rsidRPr="00A457DB">
              <w:rPr>
                <w:rFonts w:cs="Calibri"/>
                <w:sz w:val="22"/>
                <w:szCs w:val="22"/>
              </w:rPr>
              <w:t>PR’owe</w:t>
            </w:r>
            <w:proofErr w:type="spellEnd"/>
            <w:r w:rsidRPr="00A457DB">
              <w:rPr>
                <w:rFonts w:cs="Calibri"/>
                <w:sz w:val="22"/>
                <w:szCs w:val="22"/>
              </w:rPr>
              <w:t xml:space="preserve"> (zleceniodawca zapewnia zakwaterowanie i wyżywienie oraz dojazd)</w:t>
            </w:r>
          </w:p>
          <w:p w14:paraId="6C5B06C9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>Tworzenie materiałów dla prasy.</w:t>
            </w:r>
          </w:p>
          <w:p w14:paraId="7B203C49" w14:textId="77777777" w:rsidR="00C9383D" w:rsidRPr="00A457DB" w:rsidRDefault="00C9383D" w:rsidP="00C9383D">
            <w:pPr>
              <w:pStyle w:val="Akapitzlist"/>
              <w:numPr>
                <w:ilvl w:val="0"/>
                <w:numId w:val="10"/>
              </w:numPr>
              <w:tabs>
                <w:tab w:val="left" w:pos="567"/>
                <w:tab w:val="left" w:pos="6521"/>
              </w:tabs>
              <w:spacing w:after="160" w:line="240" w:lineRule="auto"/>
              <w:ind w:right="419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 xml:space="preserve">Tworzenie </w:t>
            </w:r>
            <w:proofErr w:type="spellStart"/>
            <w:r w:rsidRPr="00A457DB">
              <w:rPr>
                <w:rFonts w:cs="Calibri"/>
                <w:sz w:val="22"/>
                <w:szCs w:val="22"/>
              </w:rPr>
              <w:t>newslettera</w:t>
            </w:r>
            <w:proofErr w:type="spellEnd"/>
            <w:r w:rsidRPr="00A457DB">
              <w:rPr>
                <w:rFonts w:cs="Calibri"/>
                <w:sz w:val="22"/>
                <w:szCs w:val="22"/>
              </w:rPr>
              <w:t xml:space="preserve"> dla mediów – min. 5 w roku kalendarzowym, w którym informować będziemy o ważnych wydarzeniach/zawodach/nowych ambasadorach bądź sponsorach;</w:t>
            </w:r>
          </w:p>
          <w:p w14:paraId="1EB5B2AF" w14:textId="77777777" w:rsidR="00C9383D" w:rsidRPr="00A457DB" w:rsidRDefault="00C9383D" w:rsidP="00C9383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cs="Calibri"/>
                <w:sz w:val="22"/>
                <w:szCs w:val="22"/>
              </w:rPr>
            </w:pPr>
            <w:r w:rsidRPr="00A457DB">
              <w:rPr>
                <w:rFonts w:cs="Calibri"/>
                <w:sz w:val="22"/>
                <w:szCs w:val="22"/>
              </w:rPr>
              <w:t xml:space="preserve">Zadania w obsłudze </w:t>
            </w:r>
            <w:proofErr w:type="spellStart"/>
            <w:r w:rsidRPr="00A457DB">
              <w:rPr>
                <w:rFonts w:cs="Calibri"/>
                <w:sz w:val="22"/>
                <w:szCs w:val="22"/>
              </w:rPr>
              <w:t>socialmediów</w:t>
            </w:r>
            <w:proofErr w:type="spellEnd"/>
            <w:r w:rsidRPr="00A457DB">
              <w:rPr>
                <w:rFonts w:cs="Calibri"/>
                <w:sz w:val="22"/>
                <w:szCs w:val="22"/>
              </w:rPr>
              <w:t>: opracowanie harmonogramu postów; merytoryczne przygotowanie treści; współpraca z osobami odpowiedzialnymi za grafiki,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A457DB">
              <w:rPr>
                <w:rFonts w:cs="Calibri"/>
                <w:sz w:val="22"/>
                <w:szCs w:val="22"/>
              </w:rPr>
              <w:t>reportaże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A457DB">
              <w:rPr>
                <w:rFonts w:cs="Calibri"/>
                <w:sz w:val="22"/>
                <w:szCs w:val="22"/>
              </w:rPr>
              <w:t>i rolki; produkcja rolek z eventów sportowych i wizerunkowych; planowanie i publikowanie postów; monitorowanie wyników i analityka; przygotowywanie co 3 miesiące raportów;</w:t>
            </w:r>
          </w:p>
          <w:p w14:paraId="4C04AB5C" w14:textId="3B94A849" w:rsidR="00C9383D" w:rsidRPr="001E174D" w:rsidRDefault="00C9383D" w:rsidP="00C9383D">
            <w:pPr>
              <w:pStyle w:val="Akapitzlist"/>
              <w:tabs>
                <w:tab w:val="left" w:pos="567"/>
                <w:tab w:val="left" w:pos="6521"/>
              </w:tabs>
              <w:spacing w:after="0" w:line="240" w:lineRule="auto"/>
              <w:ind w:left="1080" w:right="419"/>
              <w:jc w:val="both"/>
              <w:rPr>
                <w:rFonts w:eastAsia="Times New Roman" w:cs="Calibri"/>
                <w:color w:val="222222"/>
                <w:lang w:eastAsia="pl-PL"/>
              </w:rPr>
            </w:pPr>
            <w:r>
              <w:rPr>
                <w:rFonts w:cs="Calibri"/>
                <w:sz w:val="22"/>
                <w:szCs w:val="22"/>
              </w:rPr>
              <w:t xml:space="preserve">Dostępność </w:t>
            </w:r>
            <w:r w:rsidRPr="00A457DB">
              <w:rPr>
                <w:rFonts w:cs="Calibri"/>
                <w:sz w:val="22"/>
                <w:szCs w:val="22"/>
              </w:rPr>
              <w:t>w biurze Olimpiad Specjalnych Polska – minimum 3 dni w tygodniu, średnio 3 godziny dziennie;</w:t>
            </w:r>
          </w:p>
        </w:tc>
      </w:tr>
      <w:tr w:rsidR="00C9383D" w:rsidRPr="005A2370" w14:paraId="799A4F48" w14:textId="77777777" w:rsidTr="001E174D">
        <w:tc>
          <w:tcPr>
            <w:tcW w:w="1985" w:type="dxa"/>
          </w:tcPr>
          <w:p w14:paraId="464D6540" w14:textId="4EFBCF0D" w:rsidR="00C9383D" w:rsidRDefault="00C9383D" w:rsidP="00C9383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Dodatkowe działania zaproponowane przez usługobiorcę</w:t>
            </w:r>
          </w:p>
        </w:tc>
        <w:tc>
          <w:tcPr>
            <w:tcW w:w="8364" w:type="dxa"/>
          </w:tcPr>
          <w:p w14:paraId="22322AA2" w14:textId="77777777" w:rsidR="00C9383D" w:rsidRPr="00A457DB" w:rsidRDefault="00C9383D" w:rsidP="00C9383D">
            <w:pPr>
              <w:spacing w:after="160" w:line="240" w:lineRule="auto"/>
              <w:jc w:val="both"/>
              <w:rPr>
                <w:rFonts w:cs="Calibri"/>
              </w:rPr>
            </w:pPr>
          </w:p>
        </w:tc>
      </w:tr>
      <w:tr w:rsidR="00C9383D" w:rsidRPr="005A2370" w14:paraId="69857A72" w14:textId="77777777" w:rsidTr="001E174D">
        <w:tc>
          <w:tcPr>
            <w:tcW w:w="1985" w:type="dxa"/>
          </w:tcPr>
          <w:p w14:paraId="1EA018DC" w14:textId="77777777" w:rsidR="00C9383D" w:rsidRPr="005A2370" w:rsidRDefault="00C9383D" w:rsidP="00C9383D">
            <w:pPr>
              <w:rPr>
                <w:rFonts w:asciiTheme="minorHAnsi" w:hAnsiTheme="minorHAnsi" w:cstheme="minorHAnsi"/>
              </w:rPr>
            </w:pPr>
            <w:r w:rsidRPr="005A2370">
              <w:rPr>
                <w:rFonts w:asciiTheme="minorHAnsi" w:hAnsiTheme="minorHAnsi" w:cstheme="minorHAnsi"/>
              </w:rPr>
              <w:lastRenderedPageBreak/>
              <w:t>Proponowana cena netto/brutto za 1 miesiąc pracy</w:t>
            </w:r>
          </w:p>
        </w:tc>
        <w:tc>
          <w:tcPr>
            <w:tcW w:w="8364" w:type="dxa"/>
          </w:tcPr>
          <w:p w14:paraId="7EE670E2" w14:textId="77777777" w:rsidR="00C9383D" w:rsidRPr="005A2370" w:rsidRDefault="00C9383D" w:rsidP="00C9383D">
            <w:pPr>
              <w:rPr>
                <w:rFonts w:asciiTheme="minorHAnsi" w:hAnsiTheme="minorHAnsi" w:cstheme="minorHAnsi"/>
              </w:rPr>
            </w:pPr>
          </w:p>
        </w:tc>
      </w:tr>
      <w:tr w:rsidR="00C9383D" w:rsidRPr="005A2370" w14:paraId="21CDC12D" w14:textId="77777777" w:rsidTr="001E174D">
        <w:tc>
          <w:tcPr>
            <w:tcW w:w="1985" w:type="dxa"/>
          </w:tcPr>
          <w:p w14:paraId="40B75A6E" w14:textId="115ACD51" w:rsidR="00C9383D" w:rsidRPr="005A2370" w:rsidRDefault="00C9383D" w:rsidP="00C9383D">
            <w:pPr>
              <w:rPr>
                <w:rFonts w:asciiTheme="minorHAnsi" w:hAnsiTheme="minorHAnsi" w:cstheme="minorHAnsi"/>
              </w:rPr>
            </w:pPr>
            <w:r w:rsidRPr="005A2370">
              <w:rPr>
                <w:rFonts w:asciiTheme="minorHAnsi" w:hAnsiTheme="minorHAnsi" w:cstheme="minorHAnsi"/>
              </w:rPr>
              <w:t xml:space="preserve">Cena netto/brutto za </w:t>
            </w:r>
            <w:r>
              <w:rPr>
                <w:rFonts w:asciiTheme="minorHAnsi" w:hAnsiTheme="minorHAnsi" w:cstheme="minorHAnsi"/>
              </w:rPr>
              <w:t>okres 10.10.2026-31.01.</w:t>
            </w:r>
            <w:proofErr w:type="gramStart"/>
            <w:r>
              <w:rPr>
                <w:rFonts w:asciiTheme="minorHAnsi" w:hAnsiTheme="minorHAnsi" w:cstheme="minorHAnsi"/>
              </w:rPr>
              <w:t>2028r.</w:t>
            </w:r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364" w:type="dxa"/>
          </w:tcPr>
          <w:p w14:paraId="551500D5" w14:textId="77777777" w:rsidR="00C9383D" w:rsidRPr="005A2370" w:rsidRDefault="00C9383D" w:rsidP="00C9383D">
            <w:pPr>
              <w:rPr>
                <w:rFonts w:asciiTheme="minorHAnsi" w:hAnsiTheme="minorHAnsi" w:cstheme="minorHAnsi"/>
              </w:rPr>
            </w:pPr>
          </w:p>
        </w:tc>
      </w:tr>
    </w:tbl>
    <w:p w14:paraId="6D788DFF" w14:textId="77777777" w:rsidR="00872172" w:rsidRPr="005A2370" w:rsidRDefault="00872172">
      <w:pPr>
        <w:rPr>
          <w:rFonts w:asciiTheme="minorHAnsi" w:hAnsiTheme="minorHAnsi" w:cstheme="minorHAnsi"/>
          <w:sz w:val="20"/>
          <w:szCs w:val="20"/>
        </w:rPr>
      </w:pPr>
    </w:p>
    <w:p w14:paraId="44EC67BF" w14:textId="77777777" w:rsidR="00693B04" w:rsidRDefault="00693B04">
      <w:pPr>
        <w:rPr>
          <w:rFonts w:asciiTheme="minorHAnsi" w:hAnsiTheme="minorHAnsi" w:cstheme="minorHAnsi"/>
          <w:sz w:val="20"/>
          <w:szCs w:val="20"/>
        </w:rPr>
      </w:pPr>
    </w:p>
    <w:p w14:paraId="07B76315" w14:textId="1CA73B0B" w:rsidR="00C9383D" w:rsidRPr="00A457DB" w:rsidRDefault="00C9383D" w:rsidP="00C9383D">
      <w:pPr>
        <w:spacing w:after="0" w:line="240" w:lineRule="auto"/>
        <w:jc w:val="both"/>
        <w:rPr>
          <w:rFonts w:cs="Calibri"/>
        </w:rPr>
      </w:pPr>
      <w:r w:rsidRPr="00A457DB">
        <w:rPr>
          <w:rFonts w:cs="Calibri"/>
        </w:rPr>
        <w:t xml:space="preserve">Do oferty </w:t>
      </w:r>
      <w:r>
        <w:rPr>
          <w:rFonts w:cs="Calibri"/>
        </w:rPr>
        <w:t>załączam:</w:t>
      </w:r>
    </w:p>
    <w:p w14:paraId="2160E35D" w14:textId="77777777" w:rsidR="00C9383D" w:rsidRDefault="00C9383D" w:rsidP="00C9383D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Rekomendacje – min. 2</w:t>
      </w:r>
    </w:p>
    <w:p w14:paraId="1CFF2C3F" w14:textId="65425C08" w:rsidR="00C9383D" w:rsidRDefault="00C9383D" w:rsidP="00C9383D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</w:rPr>
      </w:pPr>
      <w:r w:rsidRPr="00A457DB">
        <w:rPr>
          <w:rFonts w:cs="Calibri"/>
        </w:rPr>
        <w:t>dokumenty poświadczające doświadczenie</w:t>
      </w:r>
      <w:r>
        <w:rPr>
          <w:rFonts w:cs="Calibri"/>
        </w:rPr>
        <w:t>:</w:t>
      </w:r>
    </w:p>
    <w:p w14:paraId="54CD3F8F" w14:textId="77777777" w:rsidR="00C9383D" w:rsidRPr="00A457DB" w:rsidRDefault="00C9383D" w:rsidP="00C9383D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="Calibri"/>
          <w:color w:val="222222"/>
          <w:lang w:eastAsia="pl-PL"/>
        </w:rPr>
      </w:pPr>
      <w:r w:rsidRPr="00A457DB">
        <w:rPr>
          <w:rFonts w:eastAsia="Times New Roman" w:cs="Calibri"/>
          <w:color w:val="222222"/>
          <w:lang w:eastAsia="pl-PL"/>
        </w:rPr>
        <w:t>Doświadczenie pracy w PR – min. 4 lata;</w:t>
      </w:r>
    </w:p>
    <w:p w14:paraId="610C4264" w14:textId="77777777" w:rsidR="00C9383D" w:rsidRPr="00A457DB" w:rsidRDefault="00C9383D" w:rsidP="00C9383D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="Calibri"/>
          <w:color w:val="222222"/>
          <w:lang w:eastAsia="pl-PL"/>
        </w:rPr>
      </w:pPr>
      <w:r w:rsidRPr="00A457DB">
        <w:rPr>
          <w:rFonts w:eastAsia="Times New Roman" w:cs="Calibri"/>
          <w:color w:val="222222"/>
          <w:lang w:eastAsia="pl-PL"/>
        </w:rPr>
        <w:t>Doświadczenie w komunikacji w sektorze pozarządowym – min. 4 lata;</w:t>
      </w:r>
    </w:p>
    <w:p w14:paraId="75455975" w14:textId="77777777" w:rsidR="00C9383D" w:rsidRDefault="00C9383D" w:rsidP="00C9383D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="Calibri"/>
          <w:color w:val="222222"/>
          <w:lang w:eastAsia="pl-PL"/>
        </w:rPr>
      </w:pPr>
      <w:r w:rsidRPr="00A457DB">
        <w:rPr>
          <w:rFonts w:eastAsia="Times New Roman" w:cs="Calibri"/>
          <w:color w:val="222222"/>
          <w:lang w:eastAsia="pl-PL"/>
        </w:rPr>
        <w:t>Doświadczenie w budowaniu i realizacji strategii komunikacyjnej;</w:t>
      </w:r>
    </w:p>
    <w:p w14:paraId="6E4F53AD" w14:textId="386E29C6" w:rsidR="00C9383D" w:rsidRPr="00C9383D" w:rsidRDefault="00C9383D" w:rsidP="00C9383D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="Calibri"/>
          <w:color w:val="222222"/>
          <w:lang w:eastAsia="pl-PL"/>
        </w:rPr>
      </w:pPr>
      <w:r w:rsidRPr="00C9383D">
        <w:rPr>
          <w:rFonts w:eastAsia="Times New Roman" w:cs="Calibri"/>
          <w:color w:val="222222"/>
          <w:lang w:eastAsia="pl-PL"/>
        </w:rPr>
        <w:t>Doświadczenie w prowadzeniu i koordynacji projektów (tworzenie koncepcji, konstrukcja budżetu, realizacja i ocena efektów), doświadczenie w prowadzeniu kampanii społecznych</w:t>
      </w:r>
    </w:p>
    <w:p w14:paraId="04512EFA" w14:textId="5B97EC41" w:rsidR="00C9383D" w:rsidRPr="00C9383D" w:rsidRDefault="00C9383D" w:rsidP="00C9383D">
      <w:pPr>
        <w:numPr>
          <w:ilvl w:val="1"/>
          <w:numId w:val="14"/>
        </w:numPr>
        <w:shd w:val="clear" w:color="auto" w:fill="FFFFFF"/>
        <w:spacing w:after="0" w:line="240" w:lineRule="auto"/>
        <w:jc w:val="both"/>
        <w:rPr>
          <w:rFonts w:cs="Calibri"/>
        </w:rPr>
      </w:pPr>
      <w:r w:rsidRPr="00C9383D">
        <w:rPr>
          <w:rFonts w:cs="Calibri"/>
        </w:rPr>
        <w:t xml:space="preserve">plan aktywności komunikacyjnych w 2026-2028 roku </w:t>
      </w:r>
    </w:p>
    <w:p w14:paraId="3983E83D" w14:textId="299A45E2" w:rsidR="00C9383D" w:rsidRPr="00A457DB" w:rsidRDefault="00C9383D" w:rsidP="00C9383D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</w:rPr>
      </w:pPr>
      <w:r w:rsidRPr="00A457DB">
        <w:rPr>
          <w:rFonts w:cs="Calibri"/>
        </w:rPr>
        <w:t xml:space="preserve">prezentację dotychczasowych działań </w:t>
      </w:r>
      <w:r>
        <w:rPr>
          <w:rFonts w:cs="Calibri"/>
        </w:rPr>
        <w:t xml:space="preserve">firmy/osoby </w:t>
      </w:r>
      <w:r w:rsidRPr="00A457DB">
        <w:rPr>
          <w:rFonts w:cs="Calibri"/>
        </w:rPr>
        <w:t>w latach 2022-2026</w:t>
      </w:r>
      <w:r>
        <w:rPr>
          <w:rFonts w:cs="Calibri"/>
        </w:rPr>
        <w:t xml:space="preserve"> w projektach PR dla organizacji pozarządowych i/lub we projektach </w:t>
      </w:r>
      <w:r>
        <w:rPr>
          <w:rFonts w:cs="Calibri"/>
        </w:rPr>
        <w:t>społecznych</w:t>
      </w:r>
      <w:r w:rsidRPr="00A457DB">
        <w:rPr>
          <w:rFonts w:cs="Calibri"/>
        </w:rPr>
        <w:t>.</w:t>
      </w:r>
    </w:p>
    <w:p w14:paraId="14714793" w14:textId="77777777" w:rsidR="00C9383D" w:rsidRPr="00A457DB" w:rsidRDefault="00C9383D" w:rsidP="00C9383D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</w:rPr>
      </w:pPr>
      <w:r w:rsidRPr="00A457DB">
        <w:rPr>
          <w:rFonts w:cs="Calibri"/>
        </w:rPr>
        <w:t xml:space="preserve">kopię wyciągu z KRS lub potwierdzenia wpisu w Ewidencji Działalności Gospodarczej </w:t>
      </w:r>
    </w:p>
    <w:p w14:paraId="58D39CF4" w14:textId="77777777" w:rsidR="00C9383D" w:rsidRPr="00A457DB" w:rsidRDefault="00C9383D" w:rsidP="00C9383D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</w:rPr>
      </w:pPr>
      <w:r w:rsidRPr="00A457DB">
        <w:rPr>
          <w:rFonts w:cs="Calibri"/>
        </w:rPr>
        <w:t>zaświadczenie o niezaleganiu z płatnościami wobec Urzędu Skarbowego i ZUS.</w:t>
      </w:r>
    </w:p>
    <w:p w14:paraId="557B1C4B" w14:textId="77777777" w:rsidR="00C9383D" w:rsidRPr="005A2370" w:rsidRDefault="00C9383D">
      <w:pPr>
        <w:rPr>
          <w:rFonts w:asciiTheme="minorHAnsi" w:hAnsiTheme="minorHAnsi" w:cstheme="minorHAnsi"/>
          <w:sz w:val="20"/>
          <w:szCs w:val="20"/>
        </w:rPr>
      </w:pPr>
    </w:p>
    <w:p w14:paraId="3C54EAD2" w14:textId="77777777" w:rsidR="00693B04" w:rsidRPr="005A2370" w:rsidRDefault="00693B04">
      <w:pPr>
        <w:rPr>
          <w:rFonts w:asciiTheme="minorHAnsi" w:hAnsiTheme="minorHAnsi" w:cstheme="minorHAnsi"/>
          <w:sz w:val="20"/>
          <w:szCs w:val="20"/>
        </w:rPr>
      </w:pPr>
    </w:p>
    <w:p w14:paraId="20C14B5D" w14:textId="77777777" w:rsidR="00582B6D" w:rsidRPr="005A2370" w:rsidRDefault="00582B6D" w:rsidP="003339EE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5A2370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……………………………………………………………….     </w:t>
      </w:r>
    </w:p>
    <w:p w14:paraId="3274F6CB" w14:textId="77777777" w:rsidR="00582B6D" w:rsidRPr="005A2370" w:rsidRDefault="00582B6D" w:rsidP="003339EE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5A2370">
        <w:rPr>
          <w:rFonts w:asciiTheme="minorHAnsi" w:hAnsiTheme="minorHAnsi" w:cstheme="minorHAnsi"/>
          <w:sz w:val="20"/>
          <w:szCs w:val="20"/>
        </w:rPr>
        <w:t>Imię i nazwisko uprawnionego przedstawiciela oferenta                                                    Miejscowość, data</w:t>
      </w:r>
    </w:p>
    <w:sectPr w:rsidR="00582B6D" w:rsidRPr="005A2370" w:rsidSect="00A04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548E"/>
    <w:multiLevelType w:val="hybridMultilevel"/>
    <w:tmpl w:val="32A2C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4187"/>
    <w:multiLevelType w:val="multilevel"/>
    <w:tmpl w:val="0FB878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" w15:restartNumberingAfterBreak="0">
    <w:nsid w:val="32D30340"/>
    <w:multiLevelType w:val="hybridMultilevel"/>
    <w:tmpl w:val="B92EA4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020641"/>
    <w:multiLevelType w:val="hybridMultilevel"/>
    <w:tmpl w:val="461CF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85D8F"/>
    <w:multiLevelType w:val="multilevel"/>
    <w:tmpl w:val="186091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5BE5561"/>
    <w:multiLevelType w:val="hybridMultilevel"/>
    <w:tmpl w:val="D4BEF98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9C5165"/>
    <w:multiLevelType w:val="hybridMultilevel"/>
    <w:tmpl w:val="95BCD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66A13"/>
    <w:multiLevelType w:val="hybridMultilevel"/>
    <w:tmpl w:val="B6CC4A4A"/>
    <w:lvl w:ilvl="0" w:tplc="81AC2D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1626A6"/>
    <w:multiLevelType w:val="multilevel"/>
    <w:tmpl w:val="EBBE6F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9" w15:restartNumberingAfterBreak="0">
    <w:nsid w:val="57F35A45"/>
    <w:multiLevelType w:val="hybridMultilevel"/>
    <w:tmpl w:val="301643E2"/>
    <w:lvl w:ilvl="0" w:tplc="1088A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727F66"/>
    <w:multiLevelType w:val="hybridMultilevel"/>
    <w:tmpl w:val="C92EA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D3B17"/>
    <w:multiLevelType w:val="hybridMultilevel"/>
    <w:tmpl w:val="3A82D8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8476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7EF2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0A33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FACC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A2A5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68E4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C23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92E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622663"/>
    <w:multiLevelType w:val="hybridMultilevel"/>
    <w:tmpl w:val="9CD64D1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4F5C3D"/>
    <w:multiLevelType w:val="hybridMultilevel"/>
    <w:tmpl w:val="804C4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7F0018"/>
    <w:multiLevelType w:val="hybridMultilevel"/>
    <w:tmpl w:val="3A342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245978">
    <w:abstractNumId w:val="14"/>
  </w:num>
  <w:num w:numId="2" w16cid:durableId="980496352">
    <w:abstractNumId w:val="0"/>
  </w:num>
  <w:num w:numId="3" w16cid:durableId="204561508">
    <w:abstractNumId w:val="13"/>
  </w:num>
  <w:num w:numId="4" w16cid:durableId="843473614">
    <w:abstractNumId w:val="6"/>
  </w:num>
  <w:num w:numId="5" w16cid:durableId="680356882">
    <w:abstractNumId w:val="4"/>
  </w:num>
  <w:num w:numId="6" w16cid:durableId="1388264211">
    <w:abstractNumId w:val="11"/>
  </w:num>
  <w:num w:numId="7" w16cid:durableId="1218856594">
    <w:abstractNumId w:val="9"/>
  </w:num>
  <w:num w:numId="8" w16cid:durableId="391150279">
    <w:abstractNumId w:val="2"/>
  </w:num>
  <w:num w:numId="9" w16cid:durableId="536426845">
    <w:abstractNumId w:val="7"/>
  </w:num>
  <w:num w:numId="10" w16cid:durableId="2139227419">
    <w:abstractNumId w:val="5"/>
  </w:num>
  <w:num w:numId="11" w16cid:durableId="2090810346">
    <w:abstractNumId w:val="12"/>
  </w:num>
  <w:num w:numId="12" w16cid:durableId="977077837">
    <w:abstractNumId w:val="3"/>
  </w:num>
  <w:num w:numId="13" w16cid:durableId="5154604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8268705">
    <w:abstractNumId w:val="8"/>
  </w:num>
  <w:num w:numId="15" w16cid:durableId="734856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B63"/>
    <w:rsid w:val="00097A01"/>
    <w:rsid w:val="001267FF"/>
    <w:rsid w:val="001C73E8"/>
    <w:rsid w:val="001E174D"/>
    <w:rsid w:val="0021612C"/>
    <w:rsid w:val="00243571"/>
    <w:rsid w:val="0031655B"/>
    <w:rsid w:val="003245A2"/>
    <w:rsid w:val="003339EE"/>
    <w:rsid w:val="003B08E0"/>
    <w:rsid w:val="003E6F6A"/>
    <w:rsid w:val="00474A34"/>
    <w:rsid w:val="004A127D"/>
    <w:rsid w:val="004A7BC3"/>
    <w:rsid w:val="004B3D6E"/>
    <w:rsid w:val="004C12D5"/>
    <w:rsid w:val="004C7B0C"/>
    <w:rsid w:val="00551BBA"/>
    <w:rsid w:val="00582B6D"/>
    <w:rsid w:val="005A2370"/>
    <w:rsid w:val="005C6B11"/>
    <w:rsid w:val="00605B11"/>
    <w:rsid w:val="00607E8C"/>
    <w:rsid w:val="00634C65"/>
    <w:rsid w:val="00690719"/>
    <w:rsid w:val="00693B04"/>
    <w:rsid w:val="006A0837"/>
    <w:rsid w:val="006A7CFA"/>
    <w:rsid w:val="006D68C6"/>
    <w:rsid w:val="0086466D"/>
    <w:rsid w:val="00872172"/>
    <w:rsid w:val="00887E7F"/>
    <w:rsid w:val="008C3259"/>
    <w:rsid w:val="008E0BBE"/>
    <w:rsid w:val="00942B63"/>
    <w:rsid w:val="009A3211"/>
    <w:rsid w:val="009B47A7"/>
    <w:rsid w:val="009D2ED2"/>
    <w:rsid w:val="00A045A1"/>
    <w:rsid w:val="00A660F2"/>
    <w:rsid w:val="00A84B55"/>
    <w:rsid w:val="00AE28E3"/>
    <w:rsid w:val="00AE7040"/>
    <w:rsid w:val="00B5426D"/>
    <w:rsid w:val="00C124F5"/>
    <w:rsid w:val="00C9383D"/>
    <w:rsid w:val="00D01671"/>
    <w:rsid w:val="00DB4884"/>
    <w:rsid w:val="00DD31BE"/>
    <w:rsid w:val="00DD7C3E"/>
    <w:rsid w:val="00DF70E2"/>
    <w:rsid w:val="00E200F2"/>
    <w:rsid w:val="00E547F1"/>
    <w:rsid w:val="00E72676"/>
    <w:rsid w:val="00EB34E2"/>
    <w:rsid w:val="00EC4AAD"/>
    <w:rsid w:val="00EE331C"/>
    <w:rsid w:val="00EE4152"/>
    <w:rsid w:val="00F3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83B1C"/>
  <w15:docId w15:val="{C54B8E8D-6DE2-454F-BA64-00C55340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5A1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942B6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7CFA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EE4152"/>
    <w:pPr>
      <w:spacing w:after="0" w:line="240" w:lineRule="auto"/>
    </w:pPr>
    <w:rPr>
      <w:rFonts w:ascii="Courier New" w:eastAsia="Times New Roman" w:hAnsi="Courier New"/>
      <w:sz w:val="20"/>
      <w:szCs w:val="20"/>
      <w:lang w:eastAsia="ja-JP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E4152"/>
    <w:rPr>
      <w:rFonts w:ascii="Courier New" w:eastAsia="Times New Roman" w:hAnsi="Courier New"/>
      <w:sz w:val="20"/>
      <w:szCs w:val="20"/>
      <w:lang w:eastAsia="ja-JP"/>
    </w:rPr>
  </w:style>
  <w:style w:type="paragraph" w:styleId="NormalnyWeb">
    <w:name w:val="Normal (Web)"/>
    <w:basedOn w:val="Normalny"/>
    <w:uiPriority w:val="99"/>
    <w:rsid w:val="003B08E0"/>
    <w:pPr>
      <w:spacing w:before="100" w:after="100" w:line="240" w:lineRule="auto"/>
      <w:jc w:val="both"/>
    </w:pPr>
    <w:rPr>
      <w:rFonts w:ascii="Times New Roman" w:eastAsia="Times New Roman" w:hAnsi="Times New Roman"/>
      <w:sz w:val="20"/>
      <w:szCs w:val="20"/>
      <w:lang w:eastAsia="ja-JP"/>
    </w:rPr>
  </w:style>
  <w:style w:type="character" w:styleId="Hipercze">
    <w:name w:val="Hyperlink"/>
    <w:basedOn w:val="Domylnaczcionkaakapitu"/>
    <w:uiPriority w:val="99"/>
    <w:unhideWhenUsed/>
    <w:rsid w:val="00EC4AAD"/>
    <w:rPr>
      <w:color w:val="0000FF" w:themeColor="hyperlink"/>
      <w:u w:val="single"/>
    </w:rPr>
  </w:style>
  <w:style w:type="character" w:customStyle="1" w:styleId="WW-Absatz-Standardschriftart">
    <w:name w:val="WW-Absatz-Standardschriftart"/>
    <w:rsid w:val="00C9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limpiadyspecjaln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Malgosia</dc:creator>
  <cp:lastModifiedBy>Joanna  Styczeń-Lasocka</cp:lastModifiedBy>
  <cp:revision>2</cp:revision>
  <cp:lastPrinted>2015-06-10T15:45:00Z</cp:lastPrinted>
  <dcterms:created xsi:type="dcterms:W3CDTF">2026-09-16T10:12:00Z</dcterms:created>
  <dcterms:modified xsi:type="dcterms:W3CDTF">2026-09-16T10:12:00Z</dcterms:modified>
</cp:coreProperties>
</file>